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9ED3" w14:textId="7D0770D6" w:rsidR="007207C9" w:rsidRPr="00316884" w:rsidRDefault="0087213E" w:rsidP="006D22CA">
      <w:pPr>
        <w:ind w:firstLineChars="500" w:firstLine="1400"/>
        <w:rPr>
          <w:rFonts w:hint="eastAsia"/>
          <w:sz w:val="28"/>
          <w:szCs w:val="24"/>
        </w:rPr>
      </w:pPr>
      <w:r w:rsidRPr="00B1587E">
        <w:rPr>
          <w:rFonts w:hint="eastAsia"/>
          <w:sz w:val="28"/>
          <w:szCs w:val="24"/>
        </w:rPr>
        <w:t>＜令和</w:t>
      </w:r>
      <w:r w:rsidR="00D34CBF">
        <w:rPr>
          <w:rFonts w:hint="eastAsia"/>
          <w:sz w:val="28"/>
          <w:szCs w:val="24"/>
        </w:rPr>
        <w:t>６</w:t>
      </w:r>
      <w:r w:rsidRPr="00B1587E">
        <w:rPr>
          <w:rFonts w:hint="eastAsia"/>
          <w:sz w:val="28"/>
          <w:szCs w:val="24"/>
        </w:rPr>
        <w:t>年度</w:t>
      </w:r>
      <w:r w:rsidR="00773459" w:rsidRPr="00B1587E">
        <w:rPr>
          <w:rFonts w:hint="eastAsia"/>
          <w:sz w:val="28"/>
          <w:szCs w:val="24"/>
        </w:rPr>
        <w:t>にいただいた</w:t>
      </w:r>
      <w:r w:rsidRPr="00B1587E">
        <w:rPr>
          <w:rFonts w:hint="eastAsia"/>
          <w:sz w:val="28"/>
          <w:szCs w:val="24"/>
        </w:rPr>
        <w:t>ご意見・ご要望＞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426"/>
        <w:gridCol w:w="4253"/>
        <w:gridCol w:w="4677"/>
      </w:tblGrid>
      <w:tr w:rsidR="00DB2309" w14:paraId="2E4C0D36" w14:textId="77777777" w:rsidTr="00F76D32">
        <w:tc>
          <w:tcPr>
            <w:tcW w:w="426" w:type="dxa"/>
          </w:tcPr>
          <w:p w14:paraId="28CA954C" w14:textId="1952DF74" w:rsidR="00DB2309" w:rsidRDefault="00DB2309" w:rsidP="00DB2309">
            <w:r>
              <w:rPr>
                <w:rFonts w:hint="eastAsia"/>
              </w:rPr>
              <w:t>№</w:t>
            </w:r>
          </w:p>
        </w:tc>
        <w:tc>
          <w:tcPr>
            <w:tcW w:w="4253" w:type="dxa"/>
          </w:tcPr>
          <w:p w14:paraId="7ECE4100" w14:textId="71F48F84" w:rsidR="00DB2309" w:rsidRDefault="00DB2309" w:rsidP="00DB2309">
            <w:r>
              <w:rPr>
                <w:rFonts w:hint="eastAsia"/>
              </w:rPr>
              <w:t xml:space="preserve">　　　　　</w:t>
            </w:r>
            <w:r w:rsidR="00227FF4">
              <w:rPr>
                <w:rFonts w:hint="eastAsia"/>
              </w:rPr>
              <w:t xml:space="preserve">　</w:t>
            </w:r>
            <w:r w:rsidR="00B201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　　容</w:t>
            </w:r>
          </w:p>
        </w:tc>
        <w:tc>
          <w:tcPr>
            <w:tcW w:w="4677" w:type="dxa"/>
          </w:tcPr>
          <w:p w14:paraId="49A08646" w14:textId="733DF72E" w:rsidR="00DB2309" w:rsidRDefault="00DB2309" w:rsidP="00DB2309">
            <w:r>
              <w:rPr>
                <w:rFonts w:hint="eastAsia"/>
              </w:rPr>
              <w:t xml:space="preserve">　　　　　　　　対　　応</w:t>
            </w:r>
          </w:p>
        </w:tc>
      </w:tr>
      <w:tr w:rsidR="00DB2309" w14:paraId="043C8C26" w14:textId="77777777" w:rsidTr="00F76D32">
        <w:tc>
          <w:tcPr>
            <w:tcW w:w="426" w:type="dxa"/>
          </w:tcPr>
          <w:p w14:paraId="72551580" w14:textId="1CCC271D" w:rsidR="00251C92" w:rsidRDefault="00251C92" w:rsidP="00251C92">
            <w:pPr>
              <w:jc w:val="center"/>
            </w:pPr>
          </w:p>
          <w:p w14:paraId="5F05520F" w14:textId="6A29F113" w:rsidR="00A272EE" w:rsidRDefault="00A272EE" w:rsidP="00251C92">
            <w:pPr>
              <w:jc w:val="center"/>
            </w:pPr>
          </w:p>
          <w:p w14:paraId="4F68215B" w14:textId="77777777" w:rsidR="00A272EE" w:rsidRDefault="00A272EE" w:rsidP="002978F8"/>
          <w:p w14:paraId="71F286B6" w14:textId="0026FA18" w:rsidR="00DB2309" w:rsidRDefault="00DB2309" w:rsidP="00251C92">
            <w:pPr>
              <w:jc w:val="center"/>
            </w:pPr>
            <w:r>
              <w:rPr>
                <w:rFonts w:hint="eastAsia"/>
              </w:rPr>
              <w:t>１</w:t>
            </w:r>
          </w:p>
          <w:p w14:paraId="36A3AC08" w14:textId="0D64E003" w:rsidR="00251C92" w:rsidRDefault="00251C92" w:rsidP="00251C92">
            <w:pPr>
              <w:jc w:val="center"/>
            </w:pPr>
          </w:p>
        </w:tc>
        <w:tc>
          <w:tcPr>
            <w:tcW w:w="4253" w:type="dxa"/>
          </w:tcPr>
          <w:p w14:paraId="2AF0DA86" w14:textId="77777777" w:rsidR="007207C9" w:rsidRDefault="005011D3" w:rsidP="00DC7E55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eams</w:t>
            </w:r>
            <w:r>
              <w:rPr>
                <w:rFonts w:hint="eastAsia"/>
              </w:rPr>
              <w:t>や給食室のインスタの件。</w:t>
            </w:r>
          </w:p>
          <w:p w14:paraId="400B7976" w14:textId="60E0CBA1" w:rsidR="0057028B" w:rsidRDefault="005011D3" w:rsidP="00DC7E55">
            <w:pPr>
              <w:ind w:firstLineChars="100" w:firstLine="210"/>
            </w:pPr>
            <w:r>
              <w:rPr>
                <w:rFonts w:hint="eastAsia"/>
              </w:rPr>
              <w:t>どのような目的で</w:t>
            </w:r>
            <w:r>
              <w:rPr>
                <w:rFonts w:hint="eastAsia"/>
              </w:rPr>
              <w:t>teams</w:t>
            </w:r>
            <w:r>
              <w:rPr>
                <w:rFonts w:hint="eastAsia"/>
              </w:rPr>
              <w:t>を使用するのか具体的な説明がないまま始まっている。また、写真掲載の同意を保護者に確認する前に、給食室のインスタに子どもの写真が掲載されていた。</w:t>
            </w:r>
          </w:p>
        </w:tc>
        <w:tc>
          <w:tcPr>
            <w:tcW w:w="4677" w:type="dxa"/>
          </w:tcPr>
          <w:p w14:paraId="4921D304" w14:textId="77777777" w:rsidR="005011D3" w:rsidRDefault="005011D3" w:rsidP="005011D3">
            <w:pPr>
              <w:ind w:firstLineChars="100" w:firstLine="210"/>
            </w:pPr>
            <w:r>
              <w:rPr>
                <w:rFonts w:hint="eastAsia"/>
              </w:rPr>
              <w:t>園側の説明不足、確認不足であった。</w:t>
            </w:r>
          </w:p>
          <w:p w14:paraId="133F7372" w14:textId="0C49A250" w:rsidR="00DB2309" w:rsidRDefault="005011D3" w:rsidP="005011D3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eams</w:t>
            </w:r>
            <w:r>
              <w:rPr>
                <w:rFonts w:hint="eastAsia"/>
              </w:rPr>
              <w:t>の使用方法を掲示するとともに、</w:t>
            </w:r>
            <w:r w:rsidR="007207C9">
              <w:rPr>
                <w:rFonts w:hint="eastAsia"/>
              </w:rPr>
              <w:t>今後は</w:t>
            </w:r>
            <w:r>
              <w:rPr>
                <w:rFonts w:hint="eastAsia"/>
              </w:rPr>
              <w:t>保護者に同意をとったうえで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には掲載するようにする。</w:t>
            </w:r>
          </w:p>
        </w:tc>
      </w:tr>
      <w:tr w:rsidR="00DB2309" w14:paraId="76C07363" w14:textId="77777777" w:rsidTr="00F76D32">
        <w:tc>
          <w:tcPr>
            <w:tcW w:w="426" w:type="dxa"/>
          </w:tcPr>
          <w:p w14:paraId="7B5A3F33" w14:textId="77777777" w:rsidR="00251C92" w:rsidRDefault="00251C92" w:rsidP="00DB2309"/>
          <w:p w14:paraId="39E01036" w14:textId="77777777" w:rsidR="00251C92" w:rsidRDefault="00251C92" w:rsidP="00DB2309"/>
          <w:p w14:paraId="21D935F8" w14:textId="1B377715" w:rsidR="00DB2309" w:rsidRDefault="00DB2309" w:rsidP="00DB2309">
            <w:r>
              <w:rPr>
                <w:rFonts w:hint="eastAsia"/>
              </w:rPr>
              <w:t>２</w:t>
            </w:r>
          </w:p>
        </w:tc>
        <w:tc>
          <w:tcPr>
            <w:tcW w:w="4253" w:type="dxa"/>
          </w:tcPr>
          <w:p w14:paraId="24F82C5C" w14:textId="056E00C5" w:rsidR="00DB2309" w:rsidRDefault="00DC7E55" w:rsidP="00DB2309">
            <w:r>
              <w:rPr>
                <w:rFonts w:hint="eastAsia"/>
              </w:rPr>
              <w:t xml:space="preserve">　</w:t>
            </w:r>
            <w:r w:rsidR="005011D3">
              <w:rPr>
                <w:rFonts w:hint="eastAsia"/>
              </w:rPr>
              <w:t>降園するときに友だちを足で蹴ってしまう。その後、その相手の子が下駄箱まで追いかけてきて、大きい声で罵声を浴びせ</w:t>
            </w:r>
            <w:r w:rsidR="007207C9">
              <w:rPr>
                <w:rFonts w:hint="eastAsia"/>
              </w:rPr>
              <w:t>られて</w:t>
            </w:r>
            <w:r w:rsidR="005011D3">
              <w:rPr>
                <w:rFonts w:hint="eastAsia"/>
              </w:rPr>
              <w:t>落ち込んでいた。蹴ってしまった自分の子も悪いが、一方的に汚い言葉を浴びせられることで傷ついてしまうのが心配。</w:t>
            </w:r>
          </w:p>
        </w:tc>
        <w:tc>
          <w:tcPr>
            <w:tcW w:w="4677" w:type="dxa"/>
          </w:tcPr>
          <w:p w14:paraId="5FCA80EA" w14:textId="561D982D" w:rsidR="00DB2309" w:rsidRDefault="00DC7E55" w:rsidP="00DB2309">
            <w:r>
              <w:rPr>
                <w:rFonts w:hint="eastAsia"/>
              </w:rPr>
              <w:t xml:space="preserve">　</w:t>
            </w:r>
            <w:r w:rsidR="007207C9">
              <w:rPr>
                <w:rFonts w:hint="eastAsia"/>
              </w:rPr>
              <w:t>罵声を浴びせていたことを止めることができなかった</w:t>
            </w:r>
            <w:r w:rsidR="003C78CD">
              <w:rPr>
                <w:rFonts w:hint="eastAsia"/>
              </w:rPr>
              <w:t>職員にも原因があるので、子どもの所在を確認しながら保育するよう指導する。また、園児の言葉遣いの悪さも気になっていたので、相手が嫌がったり傷つくような言い方をしないよう伝える。</w:t>
            </w:r>
          </w:p>
        </w:tc>
      </w:tr>
      <w:tr w:rsidR="00505F86" w14:paraId="337CA384" w14:textId="77777777" w:rsidTr="00F76D32">
        <w:tc>
          <w:tcPr>
            <w:tcW w:w="426" w:type="dxa"/>
          </w:tcPr>
          <w:p w14:paraId="58DAE6D9" w14:textId="68D47001" w:rsidR="00251C92" w:rsidRDefault="00251C92" w:rsidP="00DB2309"/>
          <w:p w14:paraId="38D9CF4C" w14:textId="77777777" w:rsidR="00A272EE" w:rsidRDefault="00A272EE" w:rsidP="00DB2309"/>
          <w:p w14:paraId="03C8E03A" w14:textId="5126CEDD" w:rsidR="00505F86" w:rsidRPr="006035BC" w:rsidRDefault="006035BC" w:rsidP="00DB2309">
            <w:r>
              <w:rPr>
                <w:rFonts w:hint="eastAsia"/>
              </w:rPr>
              <w:t>３</w:t>
            </w:r>
          </w:p>
        </w:tc>
        <w:tc>
          <w:tcPr>
            <w:tcW w:w="4253" w:type="dxa"/>
          </w:tcPr>
          <w:p w14:paraId="1A0D8E98" w14:textId="54DE1618" w:rsidR="00DC7E55" w:rsidRDefault="00DC7E55" w:rsidP="00DB2309">
            <w:r>
              <w:rPr>
                <w:rFonts w:hint="eastAsia"/>
              </w:rPr>
              <w:t xml:space="preserve">　</w:t>
            </w:r>
            <w:r w:rsidR="003C78CD">
              <w:rPr>
                <w:rFonts w:hint="eastAsia"/>
              </w:rPr>
              <w:t>体の傷が増え、歯形が腕や足についていたり、爪のひっかき傷がある。トラブルがあるときは子ども同士を離すだけなのか？</w:t>
            </w:r>
          </w:p>
          <w:p w14:paraId="4C4EC6CB" w14:textId="501627F3" w:rsidR="003C78CD" w:rsidRPr="003C78CD" w:rsidRDefault="003C78CD" w:rsidP="00DB2309">
            <w:r>
              <w:rPr>
                <w:rFonts w:hint="eastAsia"/>
              </w:rPr>
              <w:t>特定の子の名前が出ていて家でも気持ちが荒れている。</w:t>
            </w:r>
            <w:r w:rsidR="006D22CA">
              <w:rPr>
                <w:rFonts w:hint="eastAsia"/>
              </w:rPr>
              <w:t>傷の連絡がなく帰されると不安。</w:t>
            </w:r>
          </w:p>
        </w:tc>
        <w:tc>
          <w:tcPr>
            <w:tcW w:w="4677" w:type="dxa"/>
          </w:tcPr>
          <w:p w14:paraId="052D3CA8" w14:textId="623C61B8" w:rsidR="006035BC" w:rsidRDefault="003C78CD" w:rsidP="00DB2309">
            <w:r>
              <w:rPr>
                <w:rFonts w:hint="eastAsia"/>
              </w:rPr>
              <w:t xml:space="preserve">　ケガをしたときは</w:t>
            </w:r>
            <w:r w:rsidR="007343ED">
              <w:rPr>
                <w:rFonts w:hint="eastAsia"/>
              </w:rPr>
              <w:t>状況を具体的に伝えるようにする。保護者とのコミュニケーション不足もあったので、園での様子や</w:t>
            </w:r>
            <w:r w:rsidR="007207C9">
              <w:rPr>
                <w:rFonts w:hint="eastAsia"/>
              </w:rPr>
              <w:t>家での</w:t>
            </w:r>
            <w:r w:rsidR="007343ED">
              <w:rPr>
                <w:rFonts w:hint="eastAsia"/>
              </w:rPr>
              <w:t>悩みを気楽に話せるよう努めていく。</w:t>
            </w:r>
          </w:p>
        </w:tc>
      </w:tr>
      <w:tr w:rsidR="00505F86" w14:paraId="5E53CD30" w14:textId="77777777" w:rsidTr="00F76D32">
        <w:tc>
          <w:tcPr>
            <w:tcW w:w="426" w:type="dxa"/>
          </w:tcPr>
          <w:p w14:paraId="38607E8D" w14:textId="274D6EB2" w:rsidR="00505F86" w:rsidRDefault="00624DE5" w:rsidP="00265B30">
            <w:r>
              <w:rPr>
                <w:rFonts w:hint="eastAsia"/>
              </w:rPr>
              <w:t>４</w:t>
            </w:r>
          </w:p>
        </w:tc>
        <w:tc>
          <w:tcPr>
            <w:tcW w:w="4253" w:type="dxa"/>
          </w:tcPr>
          <w:p w14:paraId="68E3C4A8" w14:textId="41E58BCF" w:rsidR="00624DE5" w:rsidRDefault="002978F8" w:rsidP="00265B30">
            <w:r>
              <w:rPr>
                <w:rFonts w:hint="eastAsia"/>
              </w:rPr>
              <w:t xml:space="preserve">　</w:t>
            </w:r>
            <w:r w:rsidR="007343ED">
              <w:rPr>
                <w:rFonts w:hint="eastAsia"/>
              </w:rPr>
              <w:t>登園時、挨拶をしてくれない職員がいる。少し悲しい気持ちになる。</w:t>
            </w:r>
          </w:p>
        </w:tc>
        <w:tc>
          <w:tcPr>
            <w:tcW w:w="4677" w:type="dxa"/>
          </w:tcPr>
          <w:p w14:paraId="04FC4E48" w14:textId="5A3B7737" w:rsidR="00505F86" w:rsidRPr="00624DE5" w:rsidRDefault="002978F8" w:rsidP="00265B30">
            <w:r>
              <w:t xml:space="preserve">　</w:t>
            </w:r>
            <w:r w:rsidR="007343ED">
              <w:rPr>
                <w:rFonts w:hint="eastAsia"/>
              </w:rPr>
              <w:t>職員の配慮が足りなかった。職員に保護者への挨拶はしっかりするよう指導する。</w:t>
            </w:r>
          </w:p>
        </w:tc>
      </w:tr>
      <w:tr w:rsidR="00215468" w14:paraId="5235B876" w14:textId="77777777" w:rsidTr="00F76D32">
        <w:tc>
          <w:tcPr>
            <w:tcW w:w="426" w:type="dxa"/>
          </w:tcPr>
          <w:p w14:paraId="6B2D839C" w14:textId="77777777" w:rsidR="007343ED" w:rsidRDefault="007343ED" w:rsidP="00DB2309"/>
          <w:p w14:paraId="5A8B4488" w14:textId="77777777" w:rsidR="007343ED" w:rsidRDefault="007343ED" w:rsidP="00DB2309"/>
          <w:p w14:paraId="5DB5D1B6" w14:textId="2BD106D9" w:rsidR="00215468" w:rsidRDefault="00215468" w:rsidP="00DB2309">
            <w:r>
              <w:rPr>
                <w:rFonts w:hint="eastAsia"/>
              </w:rPr>
              <w:t>５</w:t>
            </w:r>
          </w:p>
        </w:tc>
        <w:tc>
          <w:tcPr>
            <w:tcW w:w="4253" w:type="dxa"/>
          </w:tcPr>
          <w:p w14:paraId="265FA0D4" w14:textId="2A9C0F46" w:rsidR="00215468" w:rsidRDefault="002978F8" w:rsidP="00DB2309">
            <w:r>
              <w:t xml:space="preserve">　</w:t>
            </w:r>
            <w:r w:rsidR="007343ED">
              <w:rPr>
                <w:rFonts w:hint="eastAsia"/>
              </w:rPr>
              <w:t>登園時にもう少し子どもたちの健康状態の確認をして</w:t>
            </w:r>
            <w:r w:rsidR="0033509C">
              <w:rPr>
                <w:rFonts w:hint="eastAsia"/>
              </w:rPr>
              <w:t>も</w:t>
            </w:r>
            <w:r w:rsidR="007343ED">
              <w:rPr>
                <w:rFonts w:hint="eastAsia"/>
              </w:rPr>
              <w:t>いいかと思う。言い忘れてしまうこともあるので。</w:t>
            </w:r>
          </w:p>
          <w:p w14:paraId="233B1666" w14:textId="2DED6E4A" w:rsidR="007343ED" w:rsidRDefault="007343ED" w:rsidP="00DB2309">
            <w:r>
              <w:rPr>
                <w:rFonts w:hint="eastAsia"/>
              </w:rPr>
              <w:t>（前に通っていた園ではかなり厳密に健康の確認をしていて、子どもを預ける身として安心感があったので）</w:t>
            </w:r>
          </w:p>
        </w:tc>
        <w:tc>
          <w:tcPr>
            <w:tcW w:w="4677" w:type="dxa"/>
          </w:tcPr>
          <w:p w14:paraId="2CD71462" w14:textId="2B3666B2" w:rsidR="00215468" w:rsidRDefault="002978F8" w:rsidP="00DB2309">
            <w:r>
              <w:t xml:space="preserve">　</w:t>
            </w:r>
            <w:r w:rsidR="007343ED">
              <w:rPr>
                <w:rFonts w:hint="eastAsia"/>
              </w:rPr>
              <w:t>今後は健康状態の様子が分かるように</w:t>
            </w:r>
            <w:r w:rsidR="007207C9">
              <w:rPr>
                <w:rFonts w:hint="eastAsia"/>
              </w:rPr>
              <w:t>声をかけていく。</w:t>
            </w:r>
            <w:r w:rsidR="007343ED">
              <w:rPr>
                <w:rFonts w:hint="eastAsia"/>
              </w:rPr>
              <w:t>また、互いに伝え忘れなうように連絡帳も活用してもらう。</w:t>
            </w:r>
          </w:p>
        </w:tc>
      </w:tr>
      <w:tr w:rsidR="007343ED" w14:paraId="4C4F152C" w14:textId="77777777" w:rsidTr="00F76D32">
        <w:tc>
          <w:tcPr>
            <w:tcW w:w="426" w:type="dxa"/>
          </w:tcPr>
          <w:p w14:paraId="51EF64F6" w14:textId="22095F42" w:rsidR="007343ED" w:rsidRDefault="007343ED" w:rsidP="00DB2309">
            <w:r>
              <w:rPr>
                <w:rFonts w:hint="eastAsia"/>
              </w:rPr>
              <w:t>６</w:t>
            </w:r>
          </w:p>
        </w:tc>
        <w:tc>
          <w:tcPr>
            <w:tcW w:w="4253" w:type="dxa"/>
          </w:tcPr>
          <w:p w14:paraId="68012368" w14:textId="601CEA50" w:rsidR="007343ED" w:rsidRDefault="007343ED" w:rsidP="00DB2309">
            <w:r>
              <w:rPr>
                <w:rFonts w:hint="eastAsia"/>
              </w:rPr>
              <w:t xml:space="preserve">　食事を残したときに何をどのくらい残したかを教えてほしい。</w:t>
            </w:r>
          </w:p>
        </w:tc>
        <w:tc>
          <w:tcPr>
            <w:tcW w:w="4677" w:type="dxa"/>
          </w:tcPr>
          <w:p w14:paraId="0EB83828" w14:textId="28543CDB" w:rsidR="007343ED" w:rsidRDefault="007343ED" w:rsidP="00DB2309">
            <w:r>
              <w:rPr>
                <w:rFonts w:hint="eastAsia"/>
              </w:rPr>
              <w:t xml:space="preserve">　連絡ノートやお迎えの際に伝えるようにする。</w:t>
            </w:r>
          </w:p>
        </w:tc>
      </w:tr>
      <w:tr w:rsidR="007343ED" w14:paraId="715FE9F9" w14:textId="77777777" w:rsidTr="00F76D32">
        <w:tc>
          <w:tcPr>
            <w:tcW w:w="426" w:type="dxa"/>
          </w:tcPr>
          <w:p w14:paraId="411E4C25" w14:textId="77777777" w:rsidR="00316884" w:rsidRDefault="00316884" w:rsidP="00DB2309"/>
          <w:p w14:paraId="5F6D7008" w14:textId="77777777" w:rsidR="00316884" w:rsidRDefault="00316884" w:rsidP="00DB2309"/>
          <w:p w14:paraId="243CAD17" w14:textId="425C0660" w:rsidR="007343ED" w:rsidRDefault="007343ED" w:rsidP="00DB2309">
            <w:r>
              <w:rPr>
                <w:rFonts w:hint="eastAsia"/>
              </w:rPr>
              <w:t>７</w:t>
            </w:r>
          </w:p>
        </w:tc>
        <w:tc>
          <w:tcPr>
            <w:tcW w:w="4253" w:type="dxa"/>
          </w:tcPr>
          <w:p w14:paraId="46C9233F" w14:textId="1FBB7995" w:rsidR="007343ED" w:rsidRDefault="007343ED" w:rsidP="00074F80">
            <w:pPr>
              <w:ind w:firstLineChars="100" w:firstLine="210"/>
            </w:pPr>
            <w:r>
              <w:rPr>
                <w:rFonts w:hint="eastAsia"/>
              </w:rPr>
              <w:t>２歳半が過ぎ</w:t>
            </w:r>
            <w:r w:rsidR="002266FB">
              <w:rPr>
                <w:rFonts w:hint="eastAsia"/>
              </w:rPr>
              <w:t>、</w:t>
            </w:r>
            <w:r>
              <w:rPr>
                <w:rFonts w:hint="eastAsia"/>
              </w:rPr>
              <w:t>だんだん体力もついてきて夜なかなか寝付けず、朝も起きられなくなってきた。子どもの様子で可能な限りでいいが昼寝の時間を２時間程度にしてもらうと助かる。</w:t>
            </w:r>
          </w:p>
        </w:tc>
        <w:tc>
          <w:tcPr>
            <w:tcW w:w="4677" w:type="dxa"/>
          </w:tcPr>
          <w:p w14:paraId="2D5A0433" w14:textId="480E3A62" w:rsidR="007343ED" w:rsidRDefault="00316884" w:rsidP="00DB2309">
            <w:r>
              <w:rPr>
                <w:rFonts w:hint="eastAsia"/>
              </w:rPr>
              <w:t xml:space="preserve">　担任と相談しながら対応していく。</w:t>
            </w:r>
          </w:p>
        </w:tc>
      </w:tr>
      <w:tr w:rsidR="00074F80" w14:paraId="2A7EC92D" w14:textId="77777777" w:rsidTr="00F76D32">
        <w:tc>
          <w:tcPr>
            <w:tcW w:w="426" w:type="dxa"/>
          </w:tcPr>
          <w:p w14:paraId="366CED60" w14:textId="77777777" w:rsidR="00074F80" w:rsidRDefault="00074F80" w:rsidP="00DB2309"/>
          <w:p w14:paraId="14B25B85" w14:textId="6880F612" w:rsidR="00074F80" w:rsidRDefault="00074F80" w:rsidP="00DB2309">
            <w:r>
              <w:rPr>
                <w:rFonts w:hint="eastAsia"/>
              </w:rPr>
              <w:t>８</w:t>
            </w:r>
          </w:p>
        </w:tc>
        <w:tc>
          <w:tcPr>
            <w:tcW w:w="4253" w:type="dxa"/>
          </w:tcPr>
          <w:p w14:paraId="196DBFEE" w14:textId="44C22E8F" w:rsidR="00074F80" w:rsidRDefault="00074F80" w:rsidP="00DB2309">
            <w:r>
              <w:rPr>
                <w:rFonts w:hint="eastAsia"/>
              </w:rPr>
              <w:t xml:space="preserve">　給食費や延長保育料が今は手集金になっているが、振り込みにしてもらえるとありがたい。</w:t>
            </w:r>
          </w:p>
        </w:tc>
        <w:tc>
          <w:tcPr>
            <w:tcW w:w="4677" w:type="dxa"/>
          </w:tcPr>
          <w:p w14:paraId="2268D34C" w14:textId="51BF84ED" w:rsidR="00074F80" w:rsidRDefault="00074F80" w:rsidP="00DB2309">
            <w:r>
              <w:rPr>
                <w:rFonts w:hint="eastAsia"/>
              </w:rPr>
              <w:t>引き落とし手数料もかかるので、今後検討していく。</w:t>
            </w:r>
          </w:p>
        </w:tc>
      </w:tr>
    </w:tbl>
    <w:p w14:paraId="303434B0" w14:textId="22507EBA" w:rsidR="004D2D59" w:rsidRDefault="004D2D59" w:rsidP="00EB3AC8"/>
    <w:p w14:paraId="62BC0D5F" w14:textId="6359EDFF" w:rsidR="00666D0C" w:rsidRDefault="00666D0C" w:rsidP="00EB3AC8"/>
    <w:p w14:paraId="0C0C2C7A" w14:textId="77777777" w:rsidR="00666D0C" w:rsidRPr="004D2D59" w:rsidRDefault="00666D0C" w:rsidP="00EB3AC8"/>
    <w:sectPr w:rsidR="00666D0C" w:rsidRPr="004D2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13E"/>
    <w:rsid w:val="00014048"/>
    <w:rsid w:val="00074F80"/>
    <w:rsid w:val="000E2D07"/>
    <w:rsid w:val="00192D49"/>
    <w:rsid w:val="001A1A49"/>
    <w:rsid w:val="00211ADA"/>
    <w:rsid w:val="00215468"/>
    <w:rsid w:val="002266FB"/>
    <w:rsid w:val="00227FF4"/>
    <w:rsid w:val="0025162F"/>
    <w:rsid w:val="00251C92"/>
    <w:rsid w:val="00265B30"/>
    <w:rsid w:val="00287B3C"/>
    <w:rsid w:val="00290CCC"/>
    <w:rsid w:val="002978F8"/>
    <w:rsid w:val="00316884"/>
    <w:rsid w:val="0033509C"/>
    <w:rsid w:val="003B0B2D"/>
    <w:rsid w:val="003C78CD"/>
    <w:rsid w:val="004000DC"/>
    <w:rsid w:val="00440F2B"/>
    <w:rsid w:val="00446ED0"/>
    <w:rsid w:val="004670B9"/>
    <w:rsid w:val="004A2973"/>
    <w:rsid w:val="004D2D59"/>
    <w:rsid w:val="004E20D3"/>
    <w:rsid w:val="005011D3"/>
    <w:rsid w:val="00505F86"/>
    <w:rsid w:val="00540D2F"/>
    <w:rsid w:val="0057028B"/>
    <w:rsid w:val="005B7ADE"/>
    <w:rsid w:val="005E350D"/>
    <w:rsid w:val="006035BC"/>
    <w:rsid w:val="00624DE5"/>
    <w:rsid w:val="00666D0C"/>
    <w:rsid w:val="00671B54"/>
    <w:rsid w:val="006D22CA"/>
    <w:rsid w:val="007207C9"/>
    <w:rsid w:val="007343ED"/>
    <w:rsid w:val="00773459"/>
    <w:rsid w:val="0087213E"/>
    <w:rsid w:val="008B6725"/>
    <w:rsid w:val="008F77E8"/>
    <w:rsid w:val="00912295"/>
    <w:rsid w:val="0094278F"/>
    <w:rsid w:val="009E3DAC"/>
    <w:rsid w:val="00A272EE"/>
    <w:rsid w:val="00B1587E"/>
    <w:rsid w:val="00B2013A"/>
    <w:rsid w:val="00BB4C86"/>
    <w:rsid w:val="00CA1E6B"/>
    <w:rsid w:val="00CF08C5"/>
    <w:rsid w:val="00D139F9"/>
    <w:rsid w:val="00D26019"/>
    <w:rsid w:val="00D34CBF"/>
    <w:rsid w:val="00DB2309"/>
    <w:rsid w:val="00DC7E55"/>
    <w:rsid w:val="00E2355E"/>
    <w:rsid w:val="00EB3AC8"/>
    <w:rsid w:val="00F76D32"/>
    <w:rsid w:val="00FB476D"/>
    <w:rsid w:val="00FC4D61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5725D"/>
  <w15:docId w15:val="{DDFE054A-F3BE-4E1C-A130-448653DA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B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5188-3676-44E5-8F08-AD9191C8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すみれ保育園 すみれ福祉会</cp:lastModifiedBy>
  <cp:revision>45</cp:revision>
  <dcterms:created xsi:type="dcterms:W3CDTF">2021-03-23T02:07:00Z</dcterms:created>
  <dcterms:modified xsi:type="dcterms:W3CDTF">2025-03-31T05:10:00Z</dcterms:modified>
</cp:coreProperties>
</file>