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C542" w14:textId="0FF6EF05" w:rsidR="00455700" w:rsidRPr="00486A48" w:rsidRDefault="00D22C48" w:rsidP="00486A48">
      <w:pPr>
        <w:ind w:firstLineChars="300" w:firstLine="824"/>
        <w:rPr>
          <w:b/>
          <w:sz w:val="28"/>
        </w:rPr>
      </w:pPr>
      <w:r w:rsidRPr="008F0BA0">
        <w:rPr>
          <w:rFonts w:hint="eastAsia"/>
          <w:b/>
          <w:sz w:val="28"/>
        </w:rPr>
        <w:t>令和</w:t>
      </w:r>
      <w:r w:rsidR="00841CED">
        <w:rPr>
          <w:rFonts w:hint="eastAsia"/>
          <w:b/>
          <w:sz w:val="28"/>
        </w:rPr>
        <w:t>４</w:t>
      </w:r>
      <w:r w:rsidRPr="008F0BA0">
        <w:rPr>
          <w:rFonts w:hint="eastAsia"/>
          <w:b/>
          <w:sz w:val="28"/>
        </w:rPr>
        <w:t>年度　認定こども園すみれ保育園　園の評価</w:t>
      </w:r>
    </w:p>
    <w:p w14:paraId="469F348D" w14:textId="0627148B" w:rsidR="00D22C48" w:rsidRPr="00D22C48" w:rsidRDefault="00D22C48" w:rsidP="008F0BA0">
      <w:pPr>
        <w:ind w:firstLineChars="50" w:firstLine="105"/>
        <w:rPr>
          <w:bCs/>
          <w:szCs w:val="52"/>
        </w:rPr>
      </w:pPr>
      <w:r w:rsidRPr="00D22C48">
        <w:rPr>
          <w:rFonts w:hint="eastAsia"/>
          <w:bCs/>
          <w:szCs w:val="52"/>
        </w:rPr>
        <w:t>評価基準</w:t>
      </w:r>
    </w:p>
    <w:p w14:paraId="4F4B62D5" w14:textId="74F68D5F" w:rsidR="00621400" w:rsidRDefault="00AA5167">
      <w:pPr>
        <w:rPr>
          <w:szCs w:val="24"/>
        </w:rPr>
      </w:pPr>
      <w:r w:rsidRPr="00E21CE7">
        <w:rPr>
          <w:sz w:val="24"/>
          <w:szCs w:val="24"/>
        </w:rPr>
        <w:t xml:space="preserve">　</w:t>
      </w:r>
      <w:r w:rsidRPr="00D22C48">
        <w:rPr>
          <w:szCs w:val="24"/>
        </w:rPr>
        <w:t xml:space="preserve">　</w:t>
      </w:r>
      <w:r w:rsidRPr="00D22C48">
        <w:rPr>
          <w:rFonts w:hint="eastAsia"/>
          <w:szCs w:val="24"/>
        </w:rPr>
        <w:t>a・・・十分できている</w:t>
      </w:r>
      <w:r w:rsidR="00876595">
        <w:rPr>
          <w:rFonts w:hint="eastAsia"/>
          <w:szCs w:val="24"/>
        </w:rPr>
        <w:t xml:space="preserve">　　　</w:t>
      </w:r>
      <w:r w:rsidR="00621400">
        <w:rPr>
          <w:rFonts w:hint="eastAsia"/>
          <w:szCs w:val="24"/>
        </w:rPr>
        <w:t xml:space="preserve">　</w:t>
      </w:r>
      <w:r w:rsidRPr="00D22C48">
        <w:rPr>
          <w:rFonts w:hint="eastAsia"/>
          <w:szCs w:val="24"/>
        </w:rPr>
        <w:t xml:space="preserve">　</w:t>
      </w:r>
      <w:r w:rsidR="00023F70">
        <w:rPr>
          <w:rFonts w:hint="eastAsia"/>
          <w:szCs w:val="24"/>
        </w:rPr>
        <w:t xml:space="preserve">　</w:t>
      </w:r>
      <w:r w:rsidRPr="00D22C48">
        <w:rPr>
          <w:rFonts w:hint="eastAsia"/>
          <w:szCs w:val="24"/>
        </w:rPr>
        <w:t>ｂ・・・できているが十分ではない</w:t>
      </w:r>
    </w:p>
    <w:p w14:paraId="5CA2EA52" w14:textId="57181B48" w:rsidR="00876595" w:rsidRDefault="00AA5167" w:rsidP="00AF1D1F">
      <w:pPr>
        <w:ind w:firstLineChars="200" w:firstLine="420"/>
        <w:rPr>
          <w:szCs w:val="24"/>
        </w:rPr>
      </w:pPr>
      <w:r w:rsidRPr="00D22C48">
        <w:rPr>
          <w:rFonts w:hint="eastAsia"/>
          <w:szCs w:val="24"/>
        </w:rPr>
        <w:t>ｃ・・・あまりできていない</w:t>
      </w:r>
      <w:r w:rsidR="00876595">
        <w:rPr>
          <w:rFonts w:hint="eastAsia"/>
          <w:szCs w:val="24"/>
        </w:rPr>
        <w:t xml:space="preserve">　</w:t>
      </w:r>
      <w:r w:rsidR="00023F70">
        <w:rPr>
          <w:rFonts w:hint="eastAsia"/>
          <w:szCs w:val="24"/>
        </w:rPr>
        <w:t xml:space="preserve">　　</w:t>
      </w:r>
      <w:r w:rsidR="00621400">
        <w:rPr>
          <w:rFonts w:hint="eastAsia"/>
          <w:szCs w:val="24"/>
        </w:rPr>
        <w:t xml:space="preserve">　</w:t>
      </w:r>
      <w:r w:rsidRPr="00D22C48">
        <w:rPr>
          <w:rFonts w:hint="eastAsia"/>
          <w:szCs w:val="24"/>
        </w:rPr>
        <w:t>ｄ・・・ほとんどできていない。改善を要する</w:t>
      </w:r>
      <w:r w:rsidR="00E21CE7" w:rsidRPr="00D22C48">
        <w:rPr>
          <w:rFonts w:hint="eastAsia"/>
          <w:szCs w:val="24"/>
        </w:rPr>
        <w:t>。</w:t>
      </w:r>
    </w:p>
    <w:p w14:paraId="5D6025A0" w14:textId="77777777" w:rsidR="00455700" w:rsidRPr="00E61A43" w:rsidRDefault="00455700" w:rsidP="00AF1D1F">
      <w:pPr>
        <w:ind w:firstLineChars="200" w:firstLine="420"/>
        <w:rPr>
          <w:szCs w:val="24"/>
        </w:rPr>
      </w:pPr>
    </w:p>
    <w:tbl>
      <w:tblPr>
        <w:tblStyle w:val="a3"/>
        <w:tblW w:w="9073" w:type="dxa"/>
        <w:tblInd w:w="-176" w:type="dxa"/>
        <w:tblLayout w:type="fixed"/>
        <w:tblLook w:val="04A0" w:firstRow="1" w:lastRow="0" w:firstColumn="1" w:lastColumn="0" w:noHBand="0" w:noVBand="1"/>
      </w:tblPr>
      <w:tblGrid>
        <w:gridCol w:w="566"/>
        <w:gridCol w:w="4113"/>
        <w:gridCol w:w="708"/>
        <w:gridCol w:w="3686"/>
      </w:tblGrid>
      <w:tr w:rsidR="00331B81" w14:paraId="272A1489" w14:textId="77777777" w:rsidTr="003A2EE2">
        <w:tc>
          <w:tcPr>
            <w:tcW w:w="566" w:type="dxa"/>
          </w:tcPr>
          <w:p w14:paraId="63AB905A" w14:textId="77777777" w:rsidR="00331B81" w:rsidRDefault="00331B81">
            <w:pPr>
              <w:rPr>
                <w:szCs w:val="21"/>
              </w:rPr>
            </w:pPr>
          </w:p>
        </w:tc>
        <w:tc>
          <w:tcPr>
            <w:tcW w:w="4113" w:type="dxa"/>
          </w:tcPr>
          <w:p w14:paraId="47CDB85E" w14:textId="79CCAF47" w:rsidR="00331B81" w:rsidRDefault="003A2EE2">
            <w:pPr>
              <w:rPr>
                <w:szCs w:val="21"/>
              </w:rPr>
            </w:pPr>
            <w:r>
              <w:rPr>
                <w:rFonts w:hint="eastAsia"/>
                <w:szCs w:val="21"/>
              </w:rPr>
              <w:t xml:space="preserve">　　　　</w:t>
            </w:r>
            <w:r w:rsidR="009D2E32">
              <w:rPr>
                <w:rFonts w:hint="eastAsia"/>
                <w:szCs w:val="21"/>
              </w:rPr>
              <w:t xml:space="preserve">　</w:t>
            </w:r>
            <w:r>
              <w:rPr>
                <w:rFonts w:hint="eastAsia"/>
                <w:szCs w:val="21"/>
              </w:rPr>
              <w:t xml:space="preserve">　</w:t>
            </w:r>
            <w:r w:rsidR="00331B81">
              <w:rPr>
                <w:rFonts w:hint="eastAsia"/>
                <w:szCs w:val="21"/>
              </w:rPr>
              <w:t xml:space="preserve">　評価項目</w:t>
            </w:r>
          </w:p>
        </w:tc>
        <w:tc>
          <w:tcPr>
            <w:tcW w:w="708" w:type="dxa"/>
            <w:tcBorders>
              <w:bottom w:val="single" w:sz="4" w:space="0" w:color="auto"/>
            </w:tcBorders>
          </w:tcPr>
          <w:p w14:paraId="0F0D9FE4" w14:textId="309A221A" w:rsidR="00331B81" w:rsidRPr="00331B81" w:rsidRDefault="00926DF2" w:rsidP="009A04B7">
            <w:pPr>
              <w:rPr>
                <w:szCs w:val="32"/>
              </w:rPr>
            </w:pPr>
            <w:r w:rsidRPr="00926DF2">
              <w:rPr>
                <w:rFonts w:hint="eastAsia"/>
                <w:sz w:val="12"/>
                <w:szCs w:val="32"/>
              </w:rPr>
              <w:t>総合</w:t>
            </w:r>
            <w:r w:rsidR="00331B81" w:rsidRPr="00926DF2">
              <w:rPr>
                <w:rFonts w:hint="eastAsia"/>
                <w:sz w:val="12"/>
                <w:szCs w:val="32"/>
              </w:rPr>
              <w:t>評価</w:t>
            </w:r>
          </w:p>
        </w:tc>
        <w:tc>
          <w:tcPr>
            <w:tcW w:w="3686" w:type="dxa"/>
            <w:tcBorders>
              <w:bottom w:val="single" w:sz="4" w:space="0" w:color="auto"/>
            </w:tcBorders>
          </w:tcPr>
          <w:p w14:paraId="7CECE56A" w14:textId="5CE9501D" w:rsidR="00331B81" w:rsidRPr="00331B81" w:rsidRDefault="007B0674" w:rsidP="00A068B5">
            <w:pPr>
              <w:ind w:firstLineChars="500" w:firstLine="1000"/>
              <w:rPr>
                <w:sz w:val="14"/>
                <w:szCs w:val="21"/>
              </w:rPr>
            </w:pPr>
            <w:r>
              <w:rPr>
                <w:rFonts w:hint="eastAsia"/>
                <w:sz w:val="20"/>
                <w:szCs w:val="28"/>
              </w:rPr>
              <w:t>個人の</w:t>
            </w:r>
            <w:r w:rsidR="00331B81" w:rsidRPr="00331B81">
              <w:rPr>
                <w:rFonts w:hint="eastAsia"/>
                <w:sz w:val="20"/>
                <w:szCs w:val="28"/>
              </w:rPr>
              <w:t>改善点</w:t>
            </w:r>
          </w:p>
        </w:tc>
      </w:tr>
      <w:tr w:rsidR="00331B81" w14:paraId="1FECC8E4" w14:textId="6E04FC6D" w:rsidTr="003A2EE2">
        <w:trPr>
          <w:cantSplit/>
          <w:trHeight w:val="745"/>
        </w:trPr>
        <w:tc>
          <w:tcPr>
            <w:tcW w:w="566" w:type="dxa"/>
            <w:vMerge w:val="restart"/>
            <w:tcBorders>
              <w:bottom w:val="single" w:sz="4" w:space="0" w:color="auto"/>
            </w:tcBorders>
            <w:textDirection w:val="tbRlV"/>
          </w:tcPr>
          <w:p w14:paraId="2CCDDFE8" w14:textId="00060D4C" w:rsidR="00331B81" w:rsidRPr="0000079D" w:rsidRDefault="00331B81">
            <w:pPr>
              <w:rPr>
                <w:sz w:val="16"/>
                <w:szCs w:val="16"/>
              </w:rPr>
            </w:pPr>
            <w:r w:rsidRPr="0000079D">
              <w:rPr>
                <w:rFonts w:hint="eastAsia"/>
                <w:sz w:val="16"/>
                <w:szCs w:val="16"/>
              </w:rPr>
              <w:t>保育の理念・基本方針</w:t>
            </w:r>
          </w:p>
        </w:tc>
        <w:tc>
          <w:tcPr>
            <w:tcW w:w="4113" w:type="dxa"/>
            <w:tcBorders>
              <w:bottom w:val="single" w:sz="4" w:space="0" w:color="auto"/>
            </w:tcBorders>
          </w:tcPr>
          <w:p w14:paraId="522DDE4E" w14:textId="201CC592" w:rsidR="00331B81" w:rsidRDefault="00331B81">
            <w:pPr>
              <w:rPr>
                <w:szCs w:val="21"/>
              </w:rPr>
            </w:pPr>
            <w:r>
              <w:rPr>
                <w:rFonts w:hint="eastAsia"/>
                <w:szCs w:val="21"/>
              </w:rPr>
              <w:t>園の保育理念や保育目標をしっかりと理解できていますか。</w:t>
            </w:r>
          </w:p>
        </w:tc>
        <w:tc>
          <w:tcPr>
            <w:tcW w:w="708" w:type="dxa"/>
            <w:tcBorders>
              <w:bottom w:val="single" w:sz="4" w:space="0" w:color="auto"/>
            </w:tcBorders>
          </w:tcPr>
          <w:p w14:paraId="3A03365F" w14:textId="4A409940" w:rsidR="00331B81" w:rsidRDefault="009D39A0" w:rsidP="009D39A0">
            <w:pPr>
              <w:jc w:val="center"/>
              <w:rPr>
                <w:szCs w:val="21"/>
              </w:rPr>
            </w:pPr>
            <w:r>
              <w:rPr>
                <w:rFonts w:hint="eastAsia"/>
                <w:szCs w:val="21"/>
              </w:rPr>
              <w:t>ｂ</w:t>
            </w:r>
          </w:p>
          <w:p w14:paraId="746F593E" w14:textId="55488D52" w:rsidR="009D39A0" w:rsidRDefault="009D39A0" w:rsidP="00754BC7">
            <w:pPr>
              <w:rPr>
                <w:szCs w:val="21"/>
              </w:rPr>
            </w:pPr>
          </w:p>
        </w:tc>
        <w:tc>
          <w:tcPr>
            <w:tcW w:w="3686" w:type="dxa"/>
            <w:vMerge w:val="restart"/>
            <w:tcBorders>
              <w:bottom w:val="single" w:sz="4" w:space="0" w:color="auto"/>
            </w:tcBorders>
          </w:tcPr>
          <w:p w14:paraId="63699AAD" w14:textId="42F8E9B8" w:rsidR="00FE3083" w:rsidRDefault="00FE3083" w:rsidP="00754BC7">
            <w:pPr>
              <w:rPr>
                <w:sz w:val="18"/>
                <w:szCs w:val="14"/>
              </w:rPr>
            </w:pPr>
            <w:r>
              <w:rPr>
                <w:rFonts w:hint="eastAsia"/>
                <w:sz w:val="18"/>
                <w:szCs w:val="14"/>
              </w:rPr>
              <w:t>・園内研修ですみれの保育について皆で話し合い理解が深められたので、次年度もより理解を深めて保育していきたい。</w:t>
            </w:r>
          </w:p>
          <w:p w14:paraId="1C2025A3" w14:textId="722CBF6C" w:rsidR="003A2EE2" w:rsidRPr="00FE3083" w:rsidRDefault="00FE3083" w:rsidP="00754BC7">
            <w:pPr>
              <w:rPr>
                <w:sz w:val="18"/>
                <w:szCs w:val="14"/>
              </w:rPr>
            </w:pPr>
            <w:r>
              <w:rPr>
                <w:rFonts w:hint="eastAsia"/>
                <w:sz w:val="18"/>
                <w:szCs w:val="14"/>
              </w:rPr>
              <w:t>・次年度も子ども主体で保育士同士が同じ方向性で保育してい</w:t>
            </w:r>
            <w:r w:rsidR="005C0F3E">
              <w:rPr>
                <w:rFonts w:hint="eastAsia"/>
                <w:sz w:val="18"/>
                <w:szCs w:val="14"/>
              </w:rPr>
              <w:t>きたい。</w:t>
            </w:r>
          </w:p>
        </w:tc>
      </w:tr>
      <w:tr w:rsidR="00331B81" w14:paraId="33B4181F" w14:textId="63DA420B" w:rsidTr="003A2EE2">
        <w:trPr>
          <w:trHeight w:val="730"/>
        </w:trPr>
        <w:tc>
          <w:tcPr>
            <w:tcW w:w="566" w:type="dxa"/>
            <w:vMerge/>
            <w:tcBorders>
              <w:bottom w:val="single" w:sz="4" w:space="0" w:color="auto"/>
            </w:tcBorders>
          </w:tcPr>
          <w:p w14:paraId="14E5E44E" w14:textId="6289BE59" w:rsidR="00331B81" w:rsidRDefault="00331B81">
            <w:pPr>
              <w:rPr>
                <w:szCs w:val="21"/>
              </w:rPr>
            </w:pPr>
          </w:p>
        </w:tc>
        <w:tc>
          <w:tcPr>
            <w:tcW w:w="4113" w:type="dxa"/>
            <w:tcBorders>
              <w:bottom w:val="single" w:sz="4" w:space="0" w:color="auto"/>
            </w:tcBorders>
          </w:tcPr>
          <w:p w14:paraId="59E39E5B" w14:textId="0A8D09A7" w:rsidR="00331B81" w:rsidRDefault="00331B81">
            <w:pPr>
              <w:rPr>
                <w:szCs w:val="21"/>
              </w:rPr>
            </w:pPr>
            <w:r>
              <w:rPr>
                <w:rFonts w:hint="eastAsia"/>
                <w:szCs w:val="21"/>
              </w:rPr>
              <w:t>子どもの人権に十分配慮するとともに、互いに尊重する心を育てるように配慮していますか。</w:t>
            </w:r>
          </w:p>
        </w:tc>
        <w:tc>
          <w:tcPr>
            <w:tcW w:w="708" w:type="dxa"/>
            <w:tcBorders>
              <w:bottom w:val="single" w:sz="4" w:space="0" w:color="auto"/>
            </w:tcBorders>
          </w:tcPr>
          <w:p w14:paraId="01772CA9" w14:textId="0CEF884E" w:rsidR="00331B81" w:rsidRDefault="0000591E" w:rsidP="000951A7">
            <w:pPr>
              <w:jc w:val="center"/>
              <w:rPr>
                <w:szCs w:val="21"/>
              </w:rPr>
            </w:pPr>
            <w:r>
              <w:rPr>
                <w:rFonts w:hint="eastAsia"/>
                <w:szCs w:val="21"/>
              </w:rPr>
              <w:t>a</w:t>
            </w:r>
          </w:p>
        </w:tc>
        <w:tc>
          <w:tcPr>
            <w:tcW w:w="3686" w:type="dxa"/>
            <w:vMerge/>
            <w:tcBorders>
              <w:bottom w:val="single" w:sz="4" w:space="0" w:color="auto"/>
            </w:tcBorders>
          </w:tcPr>
          <w:p w14:paraId="641D5D04" w14:textId="37008C27" w:rsidR="00331B81" w:rsidRDefault="00331B81">
            <w:pPr>
              <w:rPr>
                <w:szCs w:val="21"/>
              </w:rPr>
            </w:pPr>
          </w:p>
        </w:tc>
      </w:tr>
      <w:tr w:rsidR="00331B81" w:rsidRPr="005C0F3E" w14:paraId="4B16DB18" w14:textId="6EB4D76A" w:rsidTr="003A2EE2">
        <w:trPr>
          <w:trHeight w:val="730"/>
        </w:trPr>
        <w:tc>
          <w:tcPr>
            <w:tcW w:w="566" w:type="dxa"/>
            <w:vMerge w:val="restart"/>
            <w:tcBorders>
              <w:bottom w:val="single" w:sz="4" w:space="0" w:color="auto"/>
            </w:tcBorders>
            <w:textDirection w:val="tbRlV"/>
          </w:tcPr>
          <w:p w14:paraId="138723B3" w14:textId="6A0CE87D" w:rsidR="00331B81" w:rsidRDefault="00331B81" w:rsidP="0028103E">
            <w:pPr>
              <w:ind w:left="113" w:right="113"/>
              <w:jc w:val="center"/>
              <w:rPr>
                <w:szCs w:val="21"/>
              </w:rPr>
            </w:pPr>
            <w:r>
              <w:rPr>
                <w:rFonts w:hint="eastAsia"/>
                <w:szCs w:val="21"/>
              </w:rPr>
              <w:t>保育の内容（健康）</w:t>
            </w:r>
          </w:p>
        </w:tc>
        <w:tc>
          <w:tcPr>
            <w:tcW w:w="4113" w:type="dxa"/>
            <w:tcBorders>
              <w:bottom w:val="single" w:sz="4" w:space="0" w:color="auto"/>
            </w:tcBorders>
          </w:tcPr>
          <w:p w14:paraId="0BBDC92E" w14:textId="2E70FAE3" w:rsidR="00331B81" w:rsidRDefault="00331B81">
            <w:pPr>
              <w:rPr>
                <w:szCs w:val="21"/>
              </w:rPr>
            </w:pPr>
            <w:r>
              <w:rPr>
                <w:rFonts w:hint="eastAsia"/>
                <w:szCs w:val="21"/>
              </w:rPr>
              <w:t>子どもの発育や状態、家庭での食事、睡眠などの状態について保護者から情報を得るようにしていますか。</w:t>
            </w:r>
          </w:p>
        </w:tc>
        <w:tc>
          <w:tcPr>
            <w:tcW w:w="708" w:type="dxa"/>
            <w:tcBorders>
              <w:bottom w:val="single" w:sz="4" w:space="0" w:color="auto"/>
            </w:tcBorders>
          </w:tcPr>
          <w:p w14:paraId="1C4471DC" w14:textId="08C3A148" w:rsidR="00331B81" w:rsidRDefault="0000591E" w:rsidP="000951A7">
            <w:pPr>
              <w:jc w:val="center"/>
              <w:rPr>
                <w:szCs w:val="21"/>
              </w:rPr>
            </w:pPr>
            <w:r>
              <w:rPr>
                <w:szCs w:val="21"/>
              </w:rPr>
              <w:t>b</w:t>
            </w:r>
          </w:p>
        </w:tc>
        <w:tc>
          <w:tcPr>
            <w:tcW w:w="3686" w:type="dxa"/>
            <w:vMerge w:val="restart"/>
            <w:tcBorders>
              <w:bottom w:val="single" w:sz="4" w:space="0" w:color="auto"/>
            </w:tcBorders>
          </w:tcPr>
          <w:p w14:paraId="0110D458" w14:textId="77777777" w:rsidR="009C484F" w:rsidRPr="005C0F3E" w:rsidRDefault="00FE3083" w:rsidP="00B43C50">
            <w:pPr>
              <w:rPr>
                <w:szCs w:val="21"/>
              </w:rPr>
            </w:pPr>
            <w:r w:rsidRPr="005C0F3E">
              <w:rPr>
                <w:rFonts w:hint="eastAsia"/>
                <w:szCs w:val="21"/>
              </w:rPr>
              <w:t>・</w:t>
            </w:r>
            <w:r w:rsidR="002A4EFD" w:rsidRPr="005C0F3E">
              <w:rPr>
                <w:rFonts w:hint="eastAsia"/>
                <w:szCs w:val="21"/>
              </w:rPr>
              <w:t>ひとりひとりと向き合うこと、寄り添うことを大切にしていく。</w:t>
            </w:r>
          </w:p>
          <w:p w14:paraId="3B30CA31" w14:textId="77777777" w:rsidR="002A4EFD" w:rsidRPr="005C0F3E" w:rsidRDefault="002A4EFD" w:rsidP="00B43C50">
            <w:pPr>
              <w:rPr>
                <w:szCs w:val="21"/>
              </w:rPr>
            </w:pPr>
            <w:r w:rsidRPr="005C0F3E">
              <w:rPr>
                <w:rFonts w:hint="eastAsia"/>
                <w:szCs w:val="21"/>
              </w:rPr>
              <w:t>・ゆとりをもって待つ姿勢を更に意識したい。</w:t>
            </w:r>
          </w:p>
          <w:p w14:paraId="3CA544BC" w14:textId="77777777" w:rsidR="002A4EFD" w:rsidRDefault="002A4EFD" w:rsidP="00B43C50">
            <w:pPr>
              <w:rPr>
                <w:szCs w:val="21"/>
              </w:rPr>
            </w:pPr>
            <w:r w:rsidRPr="005C0F3E">
              <w:rPr>
                <w:rFonts w:hint="eastAsia"/>
                <w:szCs w:val="21"/>
              </w:rPr>
              <w:t>・登園時に傷を見落としてしまい、家での怪我なのか園での怪我なのか分からないことがあったので気を付ける。</w:t>
            </w:r>
          </w:p>
          <w:p w14:paraId="28E1ACD0" w14:textId="78F6BFF6" w:rsidR="00A876FD" w:rsidRPr="005C0F3E" w:rsidRDefault="00A876FD" w:rsidP="00B43C50">
            <w:pPr>
              <w:rPr>
                <w:szCs w:val="21"/>
              </w:rPr>
            </w:pPr>
            <w:r>
              <w:rPr>
                <w:rFonts w:hint="eastAsia"/>
                <w:szCs w:val="21"/>
              </w:rPr>
              <w:t>・雨天時など室内浴びが中心となる際は遊び場の確保が難しかったので、職員間で話し合い連携を図っていく。</w:t>
            </w:r>
          </w:p>
        </w:tc>
      </w:tr>
      <w:tr w:rsidR="00331B81" w:rsidRPr="005C0F3E" w14:paraId="723E6F9E" w14:textId="139CBB74" w:rsidTr="003A2EE2">
        <w:trPr>
          <w:trHeight w:val="730"/>
        </w:trPr>
        <w:tc>
          <w:tcPr>
            <w:tcW w:w="566" w:type="dxa"/>
            <w:vMerge/>
            <w:tcBorders>
              <w:bottom w:val="single" w:sz="4" w:space="0" w:color="auto"/>
            </w:tcBorders>
          </w:tcPr>
          <w:p w14:paraId="0CDE54B6" w14:textId="36F2B3AB" w:rsidR="00331B81" w:rsidRDefault="00331B81">
            <w:pPr>
              <w:rPr>
                <w:szCs w:val="21"/>
              </w:rPr>
            </w:pPr>
          </w:p>
        </w:tc>
        <w:tc>
          <w:tcPr>
            <w:tcW w:w="4113" w:type="dxa"/>
            <w:tcBorders>
              <w:bottom w:val="single" w:sz="4" w:space="0" w:color="auto"/>
            </w:tcBorders>
          </w:tcPr>
          <w:p w14:paraId="46DFFA24" w14:textId="50E44559" w:rsidR="00331B81" w:rsidRDefault="00331B81">
            <w:pPr>
              <w:rPr>
                <w:szCs w:val="21"/>
              </w:rPr>
            </w:pPr>
            <w:r>
              <w:rPr>
                <w:rFonts w:hint="eastAsia"/>
                <w:szCs w:val="21"/>
              </w:rPr>
              <w:t>登園時、子どもの健康観察（機嫌、顔色など）を行っていますか。</w:t>
            </w:r>
          </w:p>
        </w:tc>
        <w:tc>
          <w:tcPr>
            <w:tcW w:w="708" w:type="dxa"/>
            <w:tcBorders>
              <w:bottom w:val="single" w:sz="4" w:space="0" w:color="auto"/>
            </w:tcBorders>
          </w:tcPr>
          <w:p w14:paraId="1EF16A0E" w14:textId="5EB77EC1" w:rsidR="009D39A0" w:rsidRDefault="0000591E" w:rsidP="000951A7">
            <w:pPr>
              <w:jc w:val="center"/>
              <w:rPr>
                <w:szCs w:val="21"/>
              </w:rPr>
            </w:pPr>
            <w:r>
              <w:rPr>
                <w:szCs w:val="21"/>
              </w:rPr>
              <w:t>a</w:t>
            </w:r>
          </w:p>
        </w:tc>
        <w:tc>
          <w:tcPr>
            <w:tcW w:w="3686" w:type="dxa"/>
            <w:vMerge/>
            <w:tcBorders>
              <w:bottom w:val="single" w:sz="4" w:space="0" w:color="auto"/>
            </w:tcBorders>
          </w:tcPr>
          <w:p w14:paraId="2C5265FA" w14:textId="368CF7EB" w:rsidR="00331B81" w:rsidRPr="005C0F3E" w:rsidRDefault="00331B81" w:rsidP="00B43C50">
            <w:pPr>
              <w:rPr>
                <w:szCs w:val="21"/>
              </w:rPr>
            </w:pPr>
          </w:p>
        </w:tc>
      </w:tr>
      <w:tr w:rsidR="00331B81" w:rsidRPr="005C0F3E" w14:paraId="39237221" w14:textId="0F72FA5F" w:rsidTr="003A2EE2">
        <w:trPr>
          <w:trHeight w:val="730"/>
        </w:trPr>
        <w:tc>
          <w:tcPr>
            <w:tcW w:w="566" w:type="dxa"/>
            <w:vMerge/>
            <w:tcBorders>
              <w:bottom w:val="single" w:sz="4" w:space="0" w:color="auto"/>
            </w:tcBorders>
          </w:tcPr>
          <w:p w14:paraId="53D6AF02" w14:textId="09B83E81" w:rsidR="00331B81" w:rsidRDefault="00331B81">
            <w:pPr>
              <w:rPr>
                <w:szCs w:val="21"/>
              </w:rPr>
            </w:pPr>
          </w:p>
        </w:tc>
        <w:tc>
          <w:tcPr>
            <w:tcW w:w="4113" w:type="dxa"/>
            <w:tcBorders>
              <w:bottom w:val="single" w:sz="4" w:space="0" w:color="auto"/>
            </w:tcBorders>
          </w:tcPr>
          <w:p w14:paraId="604CF343" w14:textId="5F883CA0" w:rsidR="00331B81" w:rsidRDefault="00331B81">
            <w:pPr>
              <w:rPr>
                <w:szCs w:val="21"/>
              </w:rPr>
            </w:pPr>
            <w:r>
              <w:rPr>
                <w:rFonts w:hint="eastAsia"/>
                <w:szCs w:val="21"/>
              </w:rPr>
              <w:t>保育中、子どもの様子（機嫌、食欲など）の把握をしていますか。</w:t>
            </w:r>
          </w:p>
        </w:tc>
        <w:tc>
          <w:tcPr>
            <w:tcW w:w="708" w:type="dxa"/>
            <w:tcBorders>
              <w:bottom w:val="single" w:sz="4" w:space="0" w:color="auto"/>
            </w:tcBorders>
          </w:tcPr>
          <w:p w14:paraId="784FA414" w14:textId="15ED54F6" w:rsidR="00331B81" w:rsidRDefault="009D39A0" w:rsidP="000951A7">
            <w:pPr>
              <w:jc w:val="center"/>
              <w:rPr>
                <w:szCs w:val="21"/>
              </w:rPr>
            </w:pPr>
            <w:r>
              <w:rPr>
                <w:rFonts w:hint="eastAsia"/>
                <w:szCs w:val="21"/>
              </w:rPr>
              <w:t>a</w:t>
            </w:r>
          </w:p>
        </w:tc>
        <w:tc>
          <w:tcPr>
            <w:tcW w:w="3686" w:type="dxa"/>
            <w:vMerge/>
            <w:tcBorders>
              <w:bottom w:val="single" w:sz="4" w:space="0" w:color="auto"/>
            </w:tcBorders>
          </w:tcPr>
          <w:p w14:paraId="13AEF720" w14:textId="36A1B584" w:rsidR="00331B81" w:rsidRPr="005C0F3E" w:rsidRDefault="00331B81" w:rsidP="00B43C50">
            <w:pPr>
              <w:rPr>
                <w:szCs w:val="21"/>
              </w:rPr>
            </w:pPr>
          </w:p>
        </w:tc>
      </w:tr>
      <w:tr w:rsidR="00331B81" w:rsidRPr="005C0F3E" w14:paraId="0A78EEE1" w14:textId="0005794A" w:rsidTr="003A2EE2">
        <w:trPr>
          <w:trHeight w:val="730"/>
        </w:trPr>
        <w:tc>
          <w:tcPr>
            <w:tcW w:w="566" w:type="dxa"/>
            <w:vMerge/>
            <w:tcBorders>
              <w:bottom w:val="single" w:sz="4" w:space="0" w:color="auto"/>
            </w:tcBorders>
          </w:tcPr>
          <w:p w14:paraId="48102D2C" w14:textId="22B9F5FE" w:rsidR="00331B81" w:rsidRDefault="00331B81">
            <w:pPr>
              <w:rPr>
                <w:szCs w:val="21"/>
              </w:rPr>
            </w:pPr>
          </w:p>
        </w:tc>
        <w:tc>
          <w:tcPr>
            <w:tcW w:w="4113" w:type="dxa"/>
            <w:tcBorders>
              <w:bottom w:val="single" w:sz="4" w:space="0" w:color="auto"/>
            </w:tcBorders>
          </w:tcPr>
          <w:p w14:paraId="1FDE4078" w14:textId="4997B35C" w:rsidR="00331B81" w:rsidRPr="005E653D" w:rsidRDefault="00331B81">
            <w:pPr>
              <w:rPr>
                <w:szCs w:val="21"/>
              </w:rPr>
            </w:pPr>
            <w:r>
              <w:rPr>
                <w:rFonts w:hint="eastAsia"/>
                <w:szCs w:val="21"/>
              </w:rPr>
              <w:t>一人ひとりの生理的欲求（食欲や睡眠）が満たされるよう配慮していますか。</w:t>
            </w:r>
          </w:p>
        </w:tc>
        <w:tc>
          <w:tcPr>
            <w:tcW w:w="708" w:type="dxa"/>
            <w:tcBorders>
              <w:bottom w:val="single" w:sz="4" w:space="0" w:color="auto"/>
            </w:tcBorders>
          </w:tcPr>
          <w:p w14:paraId="7C0B92F6" w14:textId="05ED3338" w:rsidR="00331B81" w:rsidRDefault="0000591E" w:rsidP="000951A7">
            <w:pPr>
              <w:jc w:val="center"/>
              <w:rPr>
                <w:szCs w:val="21"/>
              </w:rPr>
            </w:pPr>
            <w:r>
              <w:rPr>
                <w:szCs w:val="21"/>
              </w:rPr>
              <w:t>b</w:t>
            </w:r>
          </w:p>
        </w:tc>
        <w:tc>
          <w:tcPr>
            <w:tcW w:w="3686" w:type="dxa"/>
            <w:vMerge/>
            <w:tcBorders>
              <w:bottom w:val="single" w:sz="4" w:space="0" w:color="auto"/>
            </w:tcBorders>
          </w:tcPr>
          <w:p w14:paraId="614510CD" w14:textId="4A0F12DE" w:rsidR="00331B81" w:rsidRPr="005C0F3E" w:rsidRDefault="00331B81" w:rsidP="00B43C50">
            <w:pPr>
              <w:rPr>
                <w:szCs w:val="21"/>
              </w:rPr>
            </w:pPr>
          </w:p>
        </w:tc>
      </w:tr>
      <w:tr w:rsidR="00331B81" w14:paraId="60ADE7F8" w14:textId="77777777" w:rsidTr="003A2EE2">
        <w:trPr>
          <w:trHeight w:val="730"/>
        </w:trPr>
        <w:tc>
          <w:tcPr>
            <w:tcW w:w="566" w:type="dxa"/>
            <w:vMerge/>
            <w:tcBorders>
              <w:bottom w:val="single" w:sz="4" w:space="0" w:color="auto"/>
            </w:tcBorders>
          </w:tcPr>
          <w:p w14:paraId="2CEC9463" w14:textId="77777777" w:rsidR="00331B81" w:rsidRDefault="00331B81">
            <w:pPr>
              <w:rPr>
                <w:szCs w:val="21"/>
              </w:rPr>
            </w:pPr>
          </w:p>
        </w:tc>
        <w:tc>
          <w:tcPr>
            <w:tcW w:w="4113" w:type="dxa"/>
            <w:tcBorders>
              <w:bottom w:val="single" w:sz="4" w:space="0" w:color="auto"/>
            </w:tcBorders>
          </w:tcPr>
          <w:p w14:paraId="0B055CE1" w14:textId="3B108B55" w:rsidR="00331B81" w:rsidRDefault="00331B81">
            <w:pPr>
              <w:rPr>
                <w:szCs w:val="21"/>
              </w:rPr>
            </w:pPr>
            <w:r>
              <w:rPr>
                <w:rFonts w:hint="eastAsia"/>
                <w:szCs w:val="21"/>
              </w:rPr>
              <w:t>子どもが伸び伸びとからだを動かせるよう、時間、場所、遊びを確保していますか。</w:t>
            </w:r>
          </w:p>
        </w:tc>
        <w:tc>
          <w:tcPr>
            <w:tcW w:w="708" w:type="dxa"/>
            <w:tcBorders>
              <w:bottom w:val="single" w:sz="4" w:space="0" w:color="auto"/>
            </w:tcBorders>
          </w:tcPr>
          <w:p w14:paraId="722DAFB8" w14:textId="67BEBD77" w:rsidR="00331B81" w:rsidRDefault="0000591E" w:rsidP="000951A7">
            <w:pPr>
              <w:jc w:val="center"/>
              <w:rPr>
                <w:szCs w:val="21"/>
              </w:rPr>
            </w:pPr>
            <w:r>
              <w:rPr>
                <w:szCs w:val="21"/>
              </w:rPr>
              <w:t>a</w:t>
            </w:r>
          </w:p>
        </w:tc>
        <w:tc>
          <w:tcPr>
            <w:tcW w:w="3686" w:type="dxa"/>
            <w:vMerge/>
            <w:tcBorders>
              <w:bottom w:val="single" w:sz="4" w:space="0" w:color="auto"/>
            </w:tcBorders>
          </w:tcPr>
          <w:p w14:paraId="2022FD13" w14:textId="57A7ADC2" w:rsidR="00331B81" w:rsidRDefault="00331B81" w:rsidP="00B43C50">
            <w:pPr>
              <w:rPr>
                <w:szCs w:val="21"/>
              </w:rPr>
            </w:pPr>
          </w:p>
        </w:tc>
      </w:tr>
      <w:tr w:rsidR="00331B81" w14:paraId="15A8DBA1" w14:textId="77777777" w:rsidTr="003A2EE2">
        <w:trPr>
          <w:trHeight w:val="730"/>
        </w:trPr>
        <w:tc>
          <w:tcPr>
            <w:tcW w:w="566" w:type="dxa"/>
            <w:vMerge/>
            <w:tcBorders>
              <w:bottom w:val="single" w:sz="4" w:space="0" w:color="auto"/>
            </w:tcBorders>
          </w:tcPr>
          <w:p w14:paraId="1A8DAF30" w14:textId="77777777" w:rsidR="00331B81" w:rsidRDefault="00331B81">
            <w:pPr>
              <w:rPr>
                <w:szCs w:val="21"/>
              </w:rPr>
            </w:pPr>
          </w:p>
        </w:tc>
        <w:tc>
          <w:tcPr>
            <w:tcW w:w="4113" w:type="dxa"/>
            <w:tcBorders>
              <w:bottom w:val="single" w:sz="4" w:space="0" w:color="auto"/>
            </w:tcBorders>
          </w:tcPr>
          <w:p w14:paraId="488676B7" w14:textId="7A7C541C" w:rsidR="00331B81" w:rsidRDefault="00331B81">
            <w:pPr>
              <w:rPr>
                <w:szCs w:val="21"/>
              </w:rPr>
            </w:pPr>
            <w:r>
              <w:rPr>
                <w:rFonts w:hint="eastAsia"/>
                <w:szCs w:val="21"/>
              </w:rPr>
              <w:t>外遊びや散歩など、戸外で遊</w:t>
            </w:r>
            <w:r w:rsidR="00E349DD">
              <w:rPr>
                <w:rFonts w:hint="eastAsia"/>
                <w:szCs w:val="21"/>
              </w:rPr>
              <w:t>ぶ</w:t>
            </w:r>
            <w:r>
              <w:rPr>
                <w:rFonts w:hint="eastAsia"/>
                <w:szCs w:val="21"/>
              </w:rPr>
              <w:t>機会を多く取り入れていますか。</w:t>
            </w:r>
          </w:p>
        </w:tc>
        <w:tc>
          <w:tcPr>
            <w:tcW w:w="708" w:type="dxa"/>
            <w:tcBorders>
              <w:bottom w:val="single" w:sz="4" w:space="0" w:color="auto"/>
            </w:tcBorders>
          </w:tcPr>
          <w:p w14:paraId="63B3C411" w14:textId="43616F3D" w:rsidR="00331B81" w:rsidRDefault="009D39A0" w:rsidP="000951A7">
            <w:pPr>
              <w:jc w:val="center"/>
              <w:rPr>
                <w:szCs w:val="21"/>
              </w:rPr>
            </w:pPr>
            <w:r>
              <w:rPr>
                <w:rFonts w:hint="eastAsia"/>
                <w:szCs w:val="21"/>
              </w:rPr>
              <w:t>a</w:t>
            </w:r>
          </w:p>
        </w:tc>
        <w:tc>
          <w:tcPr>
            <w:tcW w:w="3686" w:type="dxa"/>
            <w:vMerge/>
            <w:tcBorders>
              <w:bottom w:val="single" w:sz="4" w:space="0" w:color="auto"/>
            </w:tcBorders>
          </w:tcPr>
          <w:p w14:paraId="331FD75A" w14:textId="0E775CDE" w:rsidR="00331B81" w:rsidRDefault="00331B81" w:rsidP="00B43C50">
            <w:pPr>
              <w:rPr>
                <w:szCs w:val="21"/>
              </w:rPr>
            </w:pPr>
          </w:p>
        </w:tc>
      </w:tr>
      <w:tr w:rsidR="00331B81" w14:paraId="5B33E1EA" w14:textId="77777777" w:rsidTr="003A2EE2">
        <w:trPr>
          <w:trHeight w:val="730"/>
        </w:trPr>
        <w:tc>
          <w:tcPr>
            <w:tcW w:w="566" w:type="dxa"/>
            <w:vMerge/>
            <w:tcBorders>
              <w:bottom w:val="single" w:sz="4" w:space="0" w:color="auto"/>
            </w:tcBorders>
          </w:tcPr>
          <w:p w14:paraId="5E00E230" w14:textId="77777777" w:rsidR="00331B81" w:rsidRDefault="00331B81">
            <w:pPr>
              <w:rPr>
                <w:szCs w:val="21"/>
              </w:rPr>
            </w:pPr>
          </w:p>
        </w:tc>
        <w:tc>
          <w:tcPr>
            <w:tcW w:w="4113" w:type="dxa"/>
            <w:tcBorders>
              <w:bottom w:val="single" w:sz="4" w:space="0" w:color="auto"/>
            </w:tcBorders>
          </w:tcPr>
          <w:p w14:paraId="62F24711" w14:textId="4E8FDDAB" w:rsidR="00331B81" w:rsidRDefault="00331B81">
            <w:pPr>
              <w:rPr>
                <w:szCs w:val="21"/>
              </w:rPr>
            </w:pPr>
            <w:r>
              <w:rPr>
                <w:rFonts w:hint="eastAsia"/>
                <w:szCs w:val="21"/>
              </w:rPr>
              <w:t>生活面において、子どもが自分でできることは自分でしようとする意欲や姿勢を十分に見守っていますか。</w:t>
            </w:r>
          </w:p>
        </w:tc>
        <w:tc>
          <w:tcPr>
            <w:tcW w:w="708" w:type="dxa"/>
            <w:tcBorders>
              <w:bottom w:val="single" w:sz="4" w:space="0" w:color="auto"/>
            </w:tcBorders>
          </w:tcPr>
          <w:p w14:paraId="75D67595" w14:textId="50181291" w:rsidR="00331B81" w:rsidRDefault="0000591E" w:rsidP="000951A7">
            <w:pPr>
              <w:jc w:val="center"/>
              <w:rPr>
                <w:szCs w:val="21"/>
              </w:rPr>
            </w:pPr>
            <w:r>
              <w:rPr>
                <w:szCs w:val="21"/>
              </w:rPr>
              <w:t>a</w:t>
            </w:r>
          </w:p>
        </w:tc>
        <w:tc>
          <w:tcPr>
            <w:tcW w:w="3686" w:type="dxa"/>
            <w:vMerge/>
            <w:tcBorders>
              <w:bottom w:val="single" w:sz="4" w:space="0" w:color="auto"/>
            </w:tcBorders>
          </w:tcPr>
          <w:p w14:paraId="447EC94F" w14:textId="1282C7FC" w:rsidR="00331B81" w:rsidRDefault="00331B81">
            <w:pPr>
              <w:rPr>
                <w:szCs w:val="21"/>
              </w:rPr>
            </w:pPr>
          </w:p>
        </w:tc>
      </w:tr>
      <w:tr w:rsidR="00BE38CA" w14:paraId="45659BE4" w14:textId="5A9C3F88" w:rsidTr="00BE38CA">
        <w:trPr>
          <w:trHeight w:val="730"/>
        </w:trPr>
        <w:tc>
          <w:tcPr>
            <w:tcW w:w="566" w:type="dxa"/>
            <w:vMerge w:val="restart"/>
            <w:tcBorders>
              <w:bottom w:val="single" w:sz="4" w:space="0" w:color="auto"/>
            </w:tcBorders>
            <w:textDirection w:val="tbRlV"/>
          </w:tcPr>
          <w:p w14:paraId="4679A221" w14:textId="668AF24F" w:rsidR="00BE38CA" w:rsidRDefault="00BE38CA" w:rsidP="000C54E9">
            <w:pPr>
              <w:ind w:left="113" w:right="113"/>
              <w:jc w:val="center"/>
              <w:rPr>
                <w:szCs w:val="21"/>
              </w:rPr>
            </w:pPr>
            <w:r>
              <w:rPr>
                <w:rFonts w:hint="eastAsia"/>
                <w:szCs w:val="21"/>
              </w:rPr>
              <w:t>保育の内容（環境）</w:t>
            </w:r>
          </w:p>
        </w:tc>
        <w:tc>
          <w:tcPr>
            <w:tcW w:w="4113" w:type="dxa"/>
            <w:tcBorders>
              <w:bottom w:val="single" w:sz="4" w:space="0" w:color="auto"/>
            </w:tcBorders>
          </w:tcPr>
          <w:p w14:paraId="7075A49F" w14:textId="77223ED2" w:rsidR="00BE38CA" w:rsidRDefault="00BE38CA">
            <w:pPr>
              <w:rPr>
                <w:szCs w:val="21"/>
              </w:rPr>
            </w:pPr>
            <w:r>
              <w:rPr>
                <w:rFonts w:hint="eastAsia"/>
                <w:szCs w:val="21"/>
              </w:rPr>
              <w:t>一人ひとりの子どもが伸び伸びと遊べるよう見守っていますか。</w:t>
            </w:r>
          </w:p>
        </w:tc>
        <w:tc>
          <w:tcPr>
            <w:tcW w:w="708" w:type="dxa"/>
            <w:tcBorders>
              <w:bottom w:val="single" w:sz="4" w:space="0" w:color="auto"/>
            </w:tcBorders>
          </w:tcPr>
          <w:p w14:paraId="2A420DC9" w14:textId="5C84C66E" w:rsidR="00BE38CA" w:rsidRDefault="00BE38CA" w:rsidP="000951A7">
            <w:pPr>
              <w:jc w:val="center"/>
              <w:rPr>
                <w:szCs w:val="21"/>
              </w:rPr>
            </w:pPr>
            <w:r>
              <w:rPr>
                <w:rFonts w:hint="eastAsia"/>
                <w:szCs w:val="21"/>
              </w:rPr>
              <w:t>a</w:t>
            </w:r>
          </w:p>
        </w:tc>
        <w:tc>
          <w:tcPr>
            <w:tcW w:w="3686" w:type="dxa"/>
            <w:vMerge w:val="restart"/>
          </w:tcPr>
          <w:p w14:paraId="7BF5B9AC" w14:textId="77777777" w:rsidR="002A4EFD" w:rsidRPr="005C0F3E" w:rsidRDefault="002A4EFD" w:rsidP="00B43C50">
            <w:pPr>
              <w:rPr>
                <w:szCs w:val="28"/>
              </w:rPr>
            </w:pPr>
            <w:r w:rsidRPr="005C0F3E">
              <w:rPr>
                <w:rFonts w:hint="eastAsia"/>
                <w:szCs w:val="28"/>
              </w:rPr>
              <w:t>・子どもの興味に合わせて環境を整えることを心がけたい。</w:t>
            </w:r>
          </w:p>
          <w:p w14:paraId="1F258B6D" w14:textId="250B3409" w:rsidR="005C0F3E" w:rsidRPr="005C0F3E" w:rsidRDefault="005C0F3E" w:rsidP="00B43C50">
            <w:pPr>
              <w:rPr>
                <w:szCs w:val="28"/>
              </w:rPr>
            </w:pPr>
            <w:r w:rsidRPr="005C0F3E">
              <w:rPr>
                <w:rFonts w:hint="eastAsia"/>
                <w:szCs w:val="28"/>
              </w:rPr>
              <w:t>・現状に満足せず、子ども自身が楽しいと思えるよう心がけていく</w:t>
            </w:r>
            <w:r w:rsidR="000C0529">
              <w:rPr>
                <w:rFonts w:hint="eastAsia"/>
                <w:szCs w:val="28"/>
              </w:rPr>
              <w:t>。</w:t>
            </w:r>
          </w:p>
          <w:p w14:paraId="44B3C39E" w14:textId="77777777" w:rsidR="005C0F3E" w:rsidRDefault="005C0F3E" w:rsidP="00B43C50">
            <w:pPr>
              <w:rPr>
                <w:szCs w:val="28"/>
              </w:rPr>
            </w:pPr>
            <w:r w:rsidRPr="005C0F3E">
              <w:rPr>
                <w:rFonts w:hint="eastAsia"/>
                <w:szCs w:val="28"/>
              </w:rPr>
              <w:t>・室内遊びがマンネリ化してしまった。手作り玩具や身近な素材をもっと利用していきたい。</w:t>
            </w:r>
          </w:p>
          <w:p w14:paraId="7C31671F" w14:textId="77777777" w:rsidR="00A068B5" w:rsidRDefault="00A068B5" w:rsidP="00B43C50">
            <w:pPr>
              <w:rPr>
                <w:szCs w:val="28"/>
              </w:rPr>
            </w:pPr>
            <w:r>
              <w:rPr>
                <w:rFonts w:hint="eastAsia"/>
                <w:szCs w:val="28"/>
              </w:rPr>
              <w:lastRenderedPageBreak/>
              <w:t>・延長保育を乳児室でしているため、夕方使用した小さな玩具が落ちていて誤飲危険があったので、他のクラスの玩具を使用する際は片付けも気を付ける。</w:t>
            </w:r>
          </w:p>
          <w:p w14:paraId="6DFDA704" w14:textId="665DEE06" w:rsidR="00A068B5" w:rsidRPr="002A4EFD" w:rsidRDefault="000250C8" w:rsidP="00B43C50">
            <w:pPr>
              <w:rPr>
                <w:sz w:val="18"/>
              </w:rPr>
            </w:pPr>
            <w:r>
              <w:rPr>
                <w:rFonts w:hint="eastAsia"/>
                <w:szCs w:val="28"/>
              </w:rPr>
              <w:t>・</w:t>
            </w:r>
            <w:r w:rsidR="00A068B5">
              <w:rPr>
                <w:rFonts w:hint="eastAsia"/>
                <w:szCs w:val="28"/>
              </w:rPr>
              <w:t>0歳児は低月齢児に合わせてしまい、</w:t>
            </w:r>
            <w:r>
              <w:rPr>
                <w:rFonts w:hint="eastAsia"/>
                <w:szCs w:val="28"/>
              </w:rPr>
              <w:t>高</w:t>
            </w:r>
            <w:r w:rsidR="00A068B5">
              <w:rPr>
                <w:rFonts w:hint="eastAsia"/>
                <w:szCs w:val="28"/>
              </w:rPr>
              <w:t>月齢児は物足りなかったのではと</w:t>
            </w:r>
            <w:r>
              <w:rPr>
                <w:rFonts w:hint="eastAsia"/>
                <w:szCs w:val="28"/>
              </w:rPr>
              <w:t>反省した。</w:t>
            </w:r>
          </w:p>
        </w:tc>
      </w:tr>
      <w:tr w:rsidR="00BE38CA" w14:paraId="7F7FB8C1" w14:textId="6537E743" w:rsidTr="00BE38CA">
        <w:trPr>
          <w:trHeight w:val="730"/>
        </w:trPr>
        <w:tc>
          <w:tcPr>
            <w:tcW w:w="566" w:type="dxa"/>
            <w:vMerge/>
            <w:tcBorders>
              <w:bottom w:val="single" w:sz="4" w:space="0" w:color="auto"/>
            </w:tcBorders>
          </w:tcPr>
          <w:p w14:paraId="13B77503" w14:textId="6CB11727" w:rsidR="00BE38CA" w:rsidRDefault="00BE38CA">
            <w:pPr>
              <w:rPr>
                <w:szCs w:val="21"/>
              </w:rPr>
            </w:pPr>
          </w:p>
        </w:tc>
        <w:tc>
          <w:tcPr>
            <w:tcW w:w="4113" w:type="dxa"/>
            <w:tcBorders>
              <w:bottom w:val="single" w:sz="4" w:space="0" w:color="auto"/>
            </w:tcBorders>
          </w:tcPr>
          <w:p w14:paraId="661A5CE2" w14:textId="24E308D0" w:rsidR="00BE38CA" w:rsidRDefault="00BE38CA">
            <w:pPr>
              <w:rPr>
                <w:szCs w:val="21"/>
              </w:rPr>
            </w:pPr>
            <w:r>
              <w:rPr>
                <w:rFonts w:hint="eastAsia"/>
                <w:szCs w:val="21"/>
              </w:rPr>
              <w:t>いろいろな遊びの中で、全身を使って体を動かすことができるよう配慮していますか。</w:t>
            </w:r>
          </w:p>
        </w:tc>
        <w:tc>
          <w:tcPr>
            <w:tcW w:w="708" w:type="dxa"/>
            <w:tcBorders>
              <w:bottom w:val="single" w:sz="4" w:space="0" w:color="auto"/>
            </w:tcBorders>
          </w:tcPr>
          <w:p w14:paraId="4BD43974" w14:textId="3122E53E" w:rsidR="00BE38CA" w:rsidRDefault="0000591E" w:rsidP="000951A7">
            <w:pPr>
              <w:jc w:val="center"/>
              <w:rPr>
                <w:szCs w:val="21"/>
              </w:rPr>
            </w:pPr>
            <w:r>
              <w:rPr>
                <w:szCs w:val="21"/>
              </w:rPr>
              <w:t>b</w:t>
            </w:r>
          </w:p>
        </w:tc>
        <w:tc>
          <w:tcPr>
            <w:tcW w:w="3686" w:type="dxa"/>
            <w:vMerge/>
          </w:tcPr>
          <w:p w14:paraId="2FAF5DB0" w14:textId="6C7460F1" w:rsidR="00BE38CA" w:rsidRDefault="00BE38CA" w:rsidP="00B43C50">
            <w:pPr>
              <w:rPr>
                <w:szCs w:val="21"/>
              </w:rPr>
            </w:pPr>
          </w:p>
        </w:tc>
      </w:tr>
      <w:tr w:rsidR="00BE38CA" w14:paraId="3274C047" w14:textId="74ED2CDB" w:rsidTr="00BE38CA">
        <w:trPr>
          <w:trHeight w:val="730"/>
        </w:trPr>
        <w:tc>
          <w:tcPr>
            <w:tcW w:w="566" w:type="dxa"/>
            <w:vMerge/>
            <w:tcBorders>
              <w:bottom w:val="single" w:sz="4" w:space="0" w:color="auto"/>
            </w:tcBorders>
          </w:tcPr>
          <w:p w14:paraId="1A46D3DC" w14:textId="7657B263" w:rsidR="00BE38CA" w:rsidRDefault="00BE38CA">
            <w:pPr>
              <w:rPr>
                <w:szCs w:val="21"/>
              </w:rPr>
            </w:pPr>
          </w:p>
        </w:tc>
        <w:tc>
          <w:tcPr>
            <w:tcW w:w="4113" w:type="dxa"/>
            <w:tcBorders>
              <w:bottom w:val="single" w:sz="4" w:space="0" w:color="auto"/>
            </w:tcBorders>
          </w:tcPr>
          <w:p w14:paraId="61DFB481" w14:textId="09BD0B3D" w:rsidR="00BE38CA" w:rsidRDefault="00BE38CA">
            <w:pPr>
              <w:rPr>
                <w:szCs w:val="21"/>
              </w:rPr>
            </w:pPr>
            <w:r>
              <w:rPr>
                <w:rFonts w:hint="eastAsia"/>
                <w:szCs w:val="21"/>
              </w:rPr>
              <w:t>戸外でのいろいろな遊びを意欲的に楽しむことができる機会を設けていますか。</w:t>
            </w:r>
          </w:p>
        </w:tc>
        <w:tc>
          <w:tcPr>
            <w:tcW w:w="708" w:type="dxa"/>
            <w:tcBorders>
              <w:bottom w:val="single" w:sz="4" w:space="0" w:color="auto"/>
            </w:tcBorders>
          </w:tcPr>
          <w:p w14:paraId="2809230E" w14:textId="6E61DD8A" w:rsidR="00BE38CA" w:rsidRDefault="0000591E" w:rsidP="000951A7">
            <w:pPr>
              <w:jc w:val="center"/>
              <w:rPr>
                <w:szCs w:val="21"/>
              </w:rPr>
            </w:pPr>
            <w:r>
              <w:rPr>
                <w:szCs w:val="21"/>
              </w:rPr>
              <w:t>b</w:t>
            </w:r>
          </w:p>
          <w:p w14:paraId="57DC1CB9" w14:textId="157441B3" w:rsidR="00503388" w:rsidRDefault="00503388" w:rsidP="000951A7">
            <w:pPr>
              <w:jc w:val="center"/>
              <w:rPr>
                <w:szCs w:val="21"/>
              </w:rPr>
            </w:pPr>
          </w:p>
        </w:tc>
        <w:tc>
          <w:tcPr>
            <w:tcW w:w="3686" w:type="dxa"/>
            <w:vMerge/>
          </w:tcPr>
          <w:p w14:paraId="7A9959DA" w14:textId="7C40D017" w:rsidR="00BE38CA" w:rsidRDefault="00BE38CA" w:rsidP="00B43C50">
            <w:pPr>
              <w:rPr>
                <w:szCs w:val="21"/>
              </w:rPr>
            </w:pPr>
          </w:p>
        </w:tc>
      </w:tr>
      <w:tr w:rsidR="00BE38CA" w14:paraId="00FC7D72" w14:textId="01E4D679" w:rsidTr="00BE38CA">
        <w:trPr>
          <w:trHeight w:val="730"/>
        </w:trPr>
        <w:tc>
          <w:tcPr>
            <w:tcW w:w="566" w:type="dxa"/>
            <w:vMerge/>
            <w:tcBorders>
              <w:bottom w:val="single" w:sz="4" w:space="0" w:color="auto"/>
            </w:tcBorders>
          </w:tcPr>
          <w:p w14:paraId="1AF94C91" w14:textId="0DBCFD6C" w:rsidR="00BE38CA" w:rsidRDefault="00BE38CA">
            <w:pPr>
              <w:rPr>
                <w:szCs w:val="21"/>
              </w:rPr>
            </w:pPr>
          </w:p>
        </w:tc>
        <w:tc>
          <w:tcPr>
            <w:tcW w:w="4113" w:type="dxa"/>
            <w:tcBorders>
              <w:bottom w:val="single" w:sz="4" w:space="0" w:color="auto"/>
            </w:tcBorders>
          </w:tcPr>
          <w:p w14:paraId="0E5BD104" w14:textId="1A714990" w:rsidR="00BE38CA" w:rsidRDefault="00BE38CA">
            <w:pPr>
              <w:rPr>
                <w:szCs w:val="21"/>
              </w:rPr>
            </w:pPr>
            <w:r>
              <w:rPr>
                <w:rFonts w:hint="eastAsia"/>
                <w:szCs w:val="21"/>
              </w:rPr>
              <w:t>子どもが全身を介して直接自然と触れ合う体験をする機会を設けていますか。</w:t>
            </w:r>
          </w:p>
        </w:tc>
        <w:tc>
          <w:tcPr>
            <w:tcW w:w="708" w:type="dxa"/>
            <w:tcBorders>
              <w:bottom w:val="single" w:sz="4" w:space="0" w:color="auto"/>
            </w:tcBorders>
          </w:tcPr>
          <w:p w14:paraId="1DEE3157" w14:textId="77777777" w:rsidR="00BE38CA" w:rsidRDefault="00503388" w:rsidP="000951A7">
            <w:pPr>
              <w:jc w:val="center"/>
              <w:rPr>
                <w:szCs w:val="21"/>
              </w:rPr>
            </w:pPr>
            <w:r>
              <w:rPr>
                <w:szCs w:val="21"/>
              </w:rPr>
              <w:t>a</w:t>
            </w:r>
          </w:p>
          <w:p w14:paraId="7E99DC87" w14:textId="7DA0D3E7" w:rsidR="00503388" w:rsidRDefault="00503388" w:rsidP="000951A7">
            <w:pPr>
              <w:jc w:val="center"/>
              <w:rPr>
                <w:szCs w:val="21"/>
              </w:rPr>
            </w:pPr>
          </w:p>
        </w:tc>
        <w:tc>
          <w:tcPr>
            <w:tcW w:w="3686" w:type="dxa"/>
            <w:vMerge/>
          </w:tcPr>
          <w:p w14:paraId="6882DC2E" w14:textId="5C3FFCD6" w:rsidR="00BE38CA" w:rsidRDefault="00BE38CA" w:rsidP="00B43C50">
            <w:pPr>
              <w:rPr>
                <w:szCs w:val="21"/>
              </w:rPr>
            </w:pPr>
          </w:p>
        </w:tc>
      </w:tr>
      <w:tr w:rsidR="00BE38CA" w14:paraId="5771E716" w14:textId="20C144B3" w:rsidTr="00BE38CA">
        <w:trPr>
          <w:trHeight w:val="730"/>
        </w:trPr>
        <w:tc>
          <w:tcPr>
            <w:tcW w:w="566" w:type="dxa"/>
            <w:vMerge/>
            <w:tcBorders>
              <w:bottom w:val="single" w:sz="4" w:space="0" w:color="auto"/>
            </w:tcBorders>
          </w:tcPr>
          <w:p w14:paraId="01CCCB54" w14:textId="52AE27A8" w:rsidR="00BE38CA" w:rsidRDefault="00BE38CA">
            <w:pPr>
              <w:rPr>
                <w:szCs w:val="21"/>
              </w:rPr>
            </w:pPr>
          </w:p>
        </w:tc>
        <w:tc>
          <w:tcPr>
            <w:tcW w:w="4113" w:type="dxa"/>
            <w:tcBorders>
              <w:bottom w:val="single" w:sz="4" w:space="0" w:color="auto"/>
            </w:tcBorders>
          </w:tcPr>
          <w:p w14:paraId="36C31646" w14:textId="6CF710E9" w:rsidR="00BE38CA" w:rsidRDefault="00BE38CA">
            <w:pPr>
              <w:rPr>
                <w:szCs w:val="21"/>
              </w:rPr>
            </w:pPr>
            <w:r>
              <w:rPr>
                <w:rFonts w:hint="eastAsia"/>
                <w:szCs w:val="21"/>
              </w:rPr>
              <w:t>子どもがいろいろな物に触れながらその性質や仕組みに興味が持てるよう配慮していますか。</w:t>
            </w:r>
          </w:p>
        </w:tc>
        <w:tc>
          <w:tcPr>
            <w:tcW w:w="708" w:type="dxa"/>
            <w:tcBorders>
              <w:bottom w:val="single" w:sz="4" w:space="0" w:color="auto"/>
            </w:tcBorders>
          </w:tcPr>
          <w:p w14:paraId="36786CCC" w14:textId="439F7632" w:rsidR="00BE38CA" w:rsidRDefault="0000591E" w:rsidP="000951A7">
            <w:pPr>
              <w:jc w:val="center"/>
              <w:rPr>
                <w:szCs w:val="21"/>
              </w:rPr>
            </w:pPr>
            <w:r>
              <w:rPr>
                <w:szCs w:val="21"/>
              </w:rPr>
              <w:t>a</w:t>
            </w:r>
          </w:p>
          <w:p w14:paraId="7CCF87D0" w14:textId="05F58192" w:rsidR="00503388" w:rsidRDefault="00503388" w:rsidP="000951A7">
            <w:pPr>
              <w:jc w:val="center"/>
              <w:rPr>
                <w:szCs w:val="21"/>
              </w:rPr>
            </w:pPr>
          </w:p>
        </w:tc>
        <w:tc>
          <w:tcPr>
            <w:tcW w:w="3686" w:type="dxa"/>
            <w:vMerge/>
          </w:tcPr>
          <w:p w14:paraId="57D80167" w14:textId="70E6D209" w:rsidR="00BE38CA" w:rsidRDefault="00BE38CA" w:rsidP="00B43C50">
            <w:pPr>
              <w:rPr>
                <w:szCs w:val="21"/>
              </w:rPr>
            </w:pPr>
          </w:p>
        </w:tc>
      </w:tr>
      <w:tr w:rsidR="00BE38CA" w14:paraId="5664A299" w14:textId="7D06CDDB" w:rsidTr="003A2EE2">
        <w:trPr>
          <w:trHeight w:val="730"/>
        </w:trPr>
        <w:tc>
          <w:tcPr>
            <w:tcW w:w="566" w:type="dxa"/>
            <w:vMerge/>
            <w:tcBorders>
              <w:bottom w:val="single" w:sz="4" w:space="0" w:color="auto"/>
            </w:tcBorders>
          </w:tcPr>
          <w:p w14:paraId="4259272D" w14:textId="35D40DE1" w:rsidR="00BE38CA" w:rsidRDefault="00BE38CA">
            <w:pPr>
              <w:rPr>
                <w:szCs w:val="21"/>
              </w:rPr>
            </w:pPr>
          </w:p>
        </w:tc>
        <w:tc>
          <w:tcPr>
            <w:tcW w:w="4113" w:type="dxa"/>
            <w:tcBorders>
              <w:bottom w:val="single" w:sz="4" w:space="0" w:color="auto"/>
            </w:tcBorders>
          </w:tcPr>
          <w:p w14:paraId="730469FC" w14:textId="7AFAC126" w:rsidR="00BE38CA" w:rsidRDefault="00BE38CA">
            <w:pPr>
              <w:rPr>
                <w:szCs w:val="21"/>
              </w:rPr>
            </w:pPr>
            <w:r>
              <w:rPr>
                <w:rFonts w:hint="eastAsia"/>
                <w:szCs w:val="21"/>
              </w:rPr>
              <w:t>子どもの発達に適した玩具や遊具を用意し、好きな遊びができるようにしていますか。</w:t>
            </w:r>
          </w:p>
        </w:tc>
        <w:tc>
          <w:tcPr>
            <w:tcW w:w="708" w:type="dxa"/>
            <w:tcBorders>
              <w:bottom w:val="single" w:sz="4" w:space="0" w:color="auto"/>
            </w:tcBorders>
          </w:tcPr>
          <w:p w14:paraId="2FB2F937" w14:textId="77777777" w:rsidR="00BE38CA" w:rsidRDefault="00503388" w:rsidP="000951A7">
            <w:pPr>
              <w:jc w:val="center"/>
              <w:rPr>
                <w:szCs w:val="21"/>
              </w:rPr>
            </w:pPr>
            <w:r>
              <w:rPr>
                <w:szCs w:val="21"/>
              </w:rPr>
              <w:t>b</w:t>
            </w:r>
          </w:p>
          <w:p w14:paraId="33BB7E24" w14:textId="5DE8312A" w:rsidR="00503388" w:rsidRDefault="00503388" w:rsidP="000951A7">
            <w:pPr>
              <w:jc w:val="center"/>
              <w:rPr>
                <w:szCs w:val="21"/>
              </w:rPr>
            </w:pPr>
          </w:p>
        </w:tc>
        <w:tc>
          <w:tcPr>
            <w:tcW w:w="3686" w:type="dxa"/>
            <w:vMerge/>
            <w:tcBorders>
              <w:bottom w:val="single" w:sz="4" w:space="0" w:color="auto"/>
            </w:tcBorders>
          </w:tcPr>
          <w:p w14:paraId="6C42E299" w14:textId="59AB4841" w:rsidR="00BE38CA" w:rsidRDefault="00BE38CA">
            <w:pPr>
              <w:rPr>
                <w:szCs w:val="21"/>
              </w:rPr>
            </w:pPr>
          </w:p>
        </w:tc>
      </w:tr>
      <w:tr w:rsidR="00331B81" w:rsidRPr="005C0F3E" w14:paraId="1375EC38" w14:textId="04A08373" w:rsidTr="003A2EE2">
        <w:trPr>
          <w:trHeight w:val="730"/>
        </w:trPr>
        <w:tc>
          <w:tcPr>
            <w:tcW w:w="566" w:type="dxa"/>
            <w:vMerge w:val="restart"/>
            <w:tcBorders>
              <w:bottom w:val="single" w:sz="4" w:space="0" w:color="auto"/>
            </w:tcBorders>
            <w:textDirection w:val="tbRlV"/>
          </w:tcPr>
          <w:p w14:paraId="61EFCD6A" w14:textId="32DA6E86" w:rsidR="00331B81" w:rsidRDefault="00331B81" w:rsidP="00AB2BD3">
            <w:pPr>
              <w:ind w:left="113" w:right="113"/>
              <w:jc w:val="center"/>
              <w:rPr>
                <w:szCs w:val="21"/>
              </w:rPr>
            </w:pPr>
            <w:r>
              <w:rPr>
                <w:rFonts w:hint="eastAsia"/>
                <w:szCs w:val="21"/>
              </w:rPr>
              <w:t>保育の内容（人間関係）</w:t>
            </w:r>
          </w:p>
        </w:tc>
        <w:tc>
          <w:tcPr>
            <w:tcW w:w="4113" w:type="dxa"/>
            <w:tcBorders>
              <w:bottom w:val="single" w:sz="4" w:space="0" w:color="auto"/>
            </w:tcBorders>
          </w:tcPr>
          <w:p w14:paraId="330D9444" w14:textId="63384D34" w:rsidR="00331B81" w:rsidRDefault="00331B81">
            <w:pPr>
              <w:rPr>
                <w:szCs w:val="21"/>
              </w:rPr>
            </w:pPr>
            <w:r>
              <w:rPr>
                <w:rFonts w:hint="eastAsia"/>
                <w:szCs w:val="21"/>
              </w:rPr>
              <w:t>園生活の中で、子どもが充実感を味わえるような体験を取り入れていますか。</w:t>
            </w:r>
          </w:p>
        </w:tc>
        <w:tc>
          <w:tcPr>
            <w:tcW w:w="708" w:type="dxa"/>
            <w:tcBorders>
              <w:bottom w:val="single" w:sz="4" w:space="0" w:color="auto"/>
            </w:tcBorders>
          </w:tcPr>
          <w:p w14:paraId="24873E98" w14:textId="77777777" w:rsidR="00331B81" w:rsidRDefault="00503388" w:rsidP="000951A7">
            <w:pPr>
              <w:jc w:val="center"/>
              <w:rPr>
                <w:szCs w:val="21"/>
              </w:rPr>
            </w:pPr>
            <w:r>
              <w:rPr>
                <w:szCs w:val="21"/>
              </w:rPr>
              <w:t>b</w:t>
            </w:r>
          </w:p>
          <w:p w14:paraId="4F4D6B53" w14:textId="5EE8D02D" w:rsidR="00503388" w:rsidRDefault="00503388" w:rsidP="000951A7">
            <w:pPr>
              <w:jc w:val="center"/>
              <w:rPr>
                <w:szCs w:val="21"/>
              </w:rPr>
            </w:pPr>
          </w:p>
        </w:tc>
        <w:tc>
          <w:tcPr>
            <w:tcW w:w="3686" w:type="dxa"/>
            <w:vMerge w:val="restart"/>
            <w:tcBorders>
              <w:bottom w:val="single" w:sz="4" w:space="0" w:color="auto"/>
            </w:tcBorders>
          </w:tcPr>
          <w:p w14:paraId="0398A474" w14:textId="77777777" w:rsidR="00EC30FB" w:rsidRPr="005C0F3E" w:rsidRDefault="005C0F3E" w:rsidP="00C45B2C">
            <w:pPr>
              <w:rPr>
                <w:szCs w:val="21"/>
              </w:rPr>
            </w:pPr>
            <w:r w:rsidRPr="005C0F3E">
              <w:rPr>
                <w:rFonts w:hint="eastAsia"/>
                <w:szCs w:val="21"/>
              </w:rPr>
              <w:t>・子ども同士のやりとりを見守る意識を高める。</w:t>
            </w:r>
          </w:p>
          <w:p w14:paraId="3FBC5AD0" w14:textId="72BDDF15" w:rsidR="005C0F3E" w:rsidRDefault="005C0F3E" w:rsidP="00C45B2C">
            <w:pPr>
              <w:rPr>
                <w:szCs w:val="21"/>
              </w:rPr>
            </w:pPr>
            <w:r w:rsidRPr="005C0F3E">
              <w:rPr>
                <w:rFonts w:hint="eastAsia"/>
                <w:szCs w:val="21"/>
              </w:rPr>
              <w:t>・毎日を心地よく過ごせるよう心掛けていたが、すべてを快い方へ導こうとしてしまい、子どもの「○○してほしい」や</w:t>
            </w:r>
            <w:r w:rsidR="00BC4305">
              <w:rPr>
                <w:rFonts w:hint="eastAsia"/>
                <w:szCs w:val="21"/>
              </w:rPr>
              <w:t>「イヤ」</w:t>
            </w:r>
            <w:r w:rsidRPr="005C0F3E">
              <w:rPr>
                <w:rFonts w:hint="eastAsia"/>
                <w:szCs w:val="21"/>
              </w:rPr>
              <w:t>と言える機会を奪ってしまったように感じた。</w:t>
            </w:r>
          </w:p>
          <w:p w14:paraId="61DEAAB9" w14:textId="759ABB91" w:rsidR="005C0F3E" w:rsidRPr="005C0F3E" w:rsidRDefault="005C0F3E" w:rsidP="00C45B2C">
            <w:pPr>
              <w:rPr>
                <w:szCs w:val="21"/>
              </w:rPr>
            </w:pPr>
            <w:r>
              <w:rPr>
                <w:rFonts w:hint="eastAsia"/>
                <w:szCs w:val="21"/>
              </w:rPr>
              <w:t>・保育教諭や友だちの</w:t>
            </w:r>
            <w:r w:rsidR="00754E68">
              <w:rPr>
                <w:rFonts w:hint="eastAsia"/>
                <w:szCs w:val="21"/>
              </w:rPr>
              <w:t>存在が心のよりどころになるよう考えていく。</w:t>
            </w:r>
          </w:p>
        </w:tc>
      </w:tr>
      <w:tr w:rsidR="00331B81" w:rsidRPr="005C0F3E" w14:paraId="0A8D3196" w14:textId="47F188FB" w:rsidTr="003A2EE2">
        <w:trPr>
          <w:trHeight w:val="730"/>
        </w:trPr>
        <w:tc>
          <w:tcPr>
            <w:tcW w:w="566" w:type="dxa"/>
            <w:vMerge/>
            <w:tcBorders>
              <w:bottom w:val="single" w:sz="4" w:space="0" w:color="auto"/>
            </w:tcBorders>
          </w:tcPr>
          <w:p w14:paraId="2004301A" w14:textId="48AC9312" w:rsidR="00331B81" w:rsidRPr="00C45B2C" w:rsidRDefault="00331B81" w:rsidP="00C45B2C">
            <w:pPr>
              <w:rPr>
                <w:szCs w:val="21"/>
              </w:rPr>
            </w:pPr>
          </w:p>
        </w:tc>
        <w:tc>
          <w:tcPr>
            <w:tcW w:w="4113" w:type="dxa"/>
            <w:tcBorders>
              <w:bottom w:val="single" w:sz="4" w:space="0" w:color="auto"/>
            </w:tcBorders>
          </w:tcPr>
          <w:p w14:paraId="58D606C2" w14:textId="6D898682" w:rsidR="00331B81" w:rsidRDefault="00331B81" w:rsidP="00C45B2C">
            <w:pPr>
              <w:rPr>
                <w:szCs w:val="21"/>
              </w:rPr>
            </w:pPr>
            <w:r>
              <w:rPr>
                <w:rFonts w:hint="eastAsia"/>
                <w:szCs w:val="21"/>
              </w:rPr>
              <w:t>子どもが保育教諭や友だちと共に過ごすことを楽しめるような配慮をしていますか。</w:t>
            </w:r>
          </w:p>
        </w:tc>
        <w:tc>
          <w:tcPr>
            <w:tcW w:w="708" w:type="dxa"/>
            <w:tcBorders>
              <w:bottom w:val="single" w:sz="4" w:space="0" w:color="auto"/>
            </w:tcBorders>
          </w:tcPr>
          <w:p w14:paraId="2BD24F38" w14:textId="748DB50F" w:rsidR="00331B81" w:rsidRDefault="00BB59A7" w:rsidP="000951A7">
            <w:pPr>
              <w:jc w:val="center"/>
              <w:rPr>
                <w:szCs w:val="21"/>
              </w:rPr>
            </w:pPr>
            <w:r>
              <w:rPr>
                <w:rFonts w:hint="eastAsia"/>
                <w:szCs w:val="21"/>
              </w:rPr>
              <w:t>a</w:t>
            </w:r>
          </w:p>
        </w:tc>
        <w:tc>
          <w:tcPr>
            <w:tcW w:w="3686" w:type="dxa"/>
            <w:vMerge/>
            <w:tcBorders>
              <w:bottom w:val="single" w:sz="4" w:space="0" w:color="auto"/>
            </w:tcBorders>
          </w:tcPr>
          <w:p w14:paraId="7315E18B" w14:textId="1371651C" w:rsidR="00331B81" w:rsidRPr="005C0F3E" w:rsidRDefault="00331B81" w:rsidP="00C45B2C">
            <w:pPr>
              <w:rPr>
                <w:szCs w:val="21"/>
              </w:rPr>
            </w:pPr>
          </w:p>
        </w:tc>
      </w:tr>
      <w:tr w:rsidR="00331B81" w:rsidRPr="005C0F3E" w14:paraId="00618F9A" w14:textId="77777777" w:rsidTr="003A2EE2">
        <w:trPr>
          <w:trHeight w:val="730"/>
        </w:trPr>
        <w:tc>
          <w:tcPr>
            <w:tcW w:w="566" w:type="dxa"/>
            <w:vMerge/>
            <w:tcBorders>
              <w:bottom w:val="single" w:sz="4" w:space="0" w:color="auto"/>
            </w:tcBorders>
          </w:tcPr>
          <w:p w14:paraId="639CAF69" w14:textId="77777777" w:rsidR="00331B81" w:rsidRPr="00C45B2C" w:rsidRDefault="00331B81" w:rsidP="00C45B2C">
            <w:pPr>
              <w:rPr>
                <w:szCs w:val="21"/>
              </w:rPr>
            </w:pPr>
          </w:p>
        </w:tc>
        <w:tc>
          <w:tcPr>
            <w:tcW w:w="4113" w:type="dxa"/>
            <w:tcBorders>
              <w:bottom w:val="single" w:sz="4" w:space="0" w:color="auto"/>
            </w:tcBorders>
          </w:tcPr>
          <w:p w14:paraId="0D024B4E" w14:textId="4640413F" w:rsidR="00331B81" w:rsidRPr="00C45B2C" w:rsidRDefault="00331B81" w:rsidP="00C45B2C">
            <w:pPr>
              <w:rPr>
                <w:szCs w:val="21"/>
              </w:rPr>
            </w:pPr>
            <w:r>
              <w:rPr>
                <w:rFonts w:hint="eastAsia"/>
                <w:szCs w:val="21"/>
              </w:rPr>
              <w:t>保育教諭の言動の一つ一つを子どもはモデルとして学んでいることを知っていますか。</w:t>
            </w:r>
          </w:p>
        </w:tc>
        <w:tc>
          <w:tcPr>
            <w:tcW w:w="708" w:type="dxa"/>
            <w:tcBorders>
              <w:bottom w:val="single" w:sz="4" w:space="0" w:color="auto"/>
            </w:tcBorders>
          </w:tcPr>
          <w:p w14:paraId="258A4DAA" w14:textId="1B98637C" w:rsidR="00331B81" w:rsidRDefault="0000591E" w:rsidP="000951A7">
            <w:pPr>
              <w:jc w:val="center"/>
              <w:rPr>
                <w:szCs w:val="21"/>
              </w:rPr>
            </w:pPr>
            <w:r>
              <w:rPr>
                <w:szCs w:val="21"/>
              </w:rPr>
              <w:t>a</w:t>
            </w:r>
          </w:p>
          <w:p w14:paraId="43A4B98E" w14:textId="77777777" w:rsidR="00503388" w:rsidRDefault="00503388" w:rsidP="000951A7">
            <w:pPr>
              <w:jc w:val="center"/>
              <w:rPr>
                <w:szCs w:val="21"/>
              </w:rPr>
            </w:pPr>
          </w:p>
          <w:p w14:paraId="4C297CDA" w14:textId="0F64B542" w:rsidR="00BE38CA" w:rsidRDefault="00BE38CA" w:rsidP="000951A7">
            <w:pPr>
              <w:jc w:val="center"/>
              <w:rPr>
                <w:szCs w:val="21"/>
              </w:rPr>
            </w:pPr>
          </w:p>
        </w:tc>
        <w:tc>
          <w:tcPr>
            <w:tcW w:w="3686" w:type="dxa"/>
            <w:vMerge/>
            <w:tcBorders>
              <w:bottom w:val="single" w:sz="4" w:space="0" w:color="auto"/>
            </w:tcBorders>
          </w:tcPr>
          <w:p w14:paraId="6EC638A8" w14:textId="5D3180A1" w:rsidR="00331B81" w:rsidRPr="005C0F3E" w:rsidRDefault="00331B81" w:rsidP="00C45B2C">
            <w:pPr>
              <w:rPr>
                <w:szCs w:val="21"/>
              </w:rPr>
            </w:pPr>
          </w:p>
        </w:tc>
      </w:tr>
      <w:tr w:rsidR="00331B81" w14:paraId="78B31074" w14:textId="77777777" w:rsidTr="003A2EE2">
        <w:trPr>
          <w:trHeight w:val="730"/>
        </w:trPr>
        <w:tc>
          <w:tcPr>
            <w:tcW w:w="566" w:type="dxa"/>
            <w:vMerge/>
            <w:tcBorders>
              <w:bottom w:val="single" w:sz="4" w:space="0" w:color="auto"/>
            </w:tcBorders>
          </w:tcPr>
          <w:p w14:paraId="7BB4C22C" w14:textId="45D23E6F" w:rsidR="00331B81" w:rsidRPr="00C45B2C" w:rsidRDefault="00331B81" w:rsidP="00C45B2C">
            <w:pPr>
              <w:rPr>
                <w:szCs w:val="21"/>
              </w:rPr>
            </w:pPr>
          </w:p>
        </w:tc>
        <w:tc>
          <w:tcPr>
            <w:tcW w:w="4113" w:type="dxa"/>
            <w:tcBorders>
              <w:bottom w:val="single" w:sz="4" w:space="0" w:color="auto"/>
            </w:tcBorders>
          </w:tcPr>
          <w:p w14:paraId="608A1DA6" w14:textId="6028A3DE" w:rsidR="00331B81" w:rsidRDefault="00331B81" w:rsidP="00C45B2C">
            <w:pPr>
              <w:rPr>
                <w:szCs w:val="21"/>
              </w:rPr>
            </w:pPr>
            <w:r>
              <w:rPr>
                <w:rFonts w:hint="eastAsia"/>
                <w:szCs w:val="21"/>
              </w:rPr>
              <w:t>つま</w:t>
            </w:r>
            <w:r w:rsidR="00E349DD">
              <w:rPr>
                <w:rFonts w:hint="eastAsia"/>
                <w:szCs w:val="21"/>
              </w:rPr>
              <w:t>ず</w:t>
            </w:r>
            <w:r>
              <w:rPr>
                <w:rFonts w:hint="eastAsia"/>
                <w:szCs w:val="21"/>
              </w:rPr>
              <w:t>きや葛藤、けんかなどの経験が成長に欠かせないものととらえ適切に対応していますか。</w:t>
            </w:r>
          </w:p>
        </w:tc>
        <w:tc>
          <w:tcPr>
            <w:tcW w:w="708" w:type="dxa"/>
            <w:tcBorders>
              <w:bottom w:val="single" w:sz="4" w:space="0" w:color="auto"/>
            </w:tcBorders>
          </w:tcPr>
          <w:p w14:paraId="77BFC1D5" w14:textId="23AA78AB" w:rsidR="00331B81" w:rsidRDefault="00BE38CA" w:rsidP="000951A7">
            <w:pPr>
              <w:jc w:val="center"/>
              <w:rPr>
                <w:szCs w:val="21"/>
              </w:rPr>
            </w:pPr>
            <w:r>
              <w:rPr>
                <w:rFonts w:hint="eastAsia"/>
                <w:szCs w:val="21"/>
              </w:rPr>
              <w:t>ｂ</w:t>
            </w:r>
          </w:p>
        </w:tc>
        <w:tc>
          <w:tcPr>
            <w:tcW w:w="3686" w:type="dxa"/>
            <w:vMerge/>
            <w:tcBorders>
              <w:bottom w:val="single" w:sz="4" w:space="0" w:color="auto"/>
            </w:tcBorders>
          </w:tcPr>
          <w:p w14:paraId="7B8F8DD4" w14:textId="16A60BE6" w:rsidR="00331B81" w:rsidRDefault="00331B81" w:rsidP="00C45B2C">
            <w:pPr>
              <w:rPr>
                <w:szCs w:val="21"/>
              </w:rPr>
            </w:pPr>
          </w:p>
        </w:tc>
      </w:tr>
      <w:tr w:rsidR="00331B81" w14:paraId="6804616F" w14:textId="77777777" w:rsidTr="003A2EE2">
        <w:trPr>
          <w:trHeight w:val="730"/>
        </w:trPr>
        <w:tc>
          <w:tcPr>
            <w:tcW w:w="566" w:type="dxa"/>
            <w:vMerge/>
            <w:tcBorders>
              <w:bottom w:val="single" w:sz="4" w:space="0" w:color="auto"/>
            </w:tcBorders>
          </w:tcPr>
          <w:p w14:paraId="3F71CDA1" w14:textId="77777777" w:rsidR="00331B81" w:rsidRPr="00C45B2C" w:rsidRDefault="00331B81" w:rsidP="00C45B2C">
            <w:pPr>
              <w:rPr>
                <w:szCs w:val="21"/>
              </w:rPr>
            </w:pPr>
          </w:p>
        </w:tc>
        <w:tc>
          <w:tcPr>
            <w:tcW w:w="4113" w:type="dxa"/>
            <w:tcBorders>
              <w:bottom w:val="single" w:sz="4" w:space="0" w:color="auto"/>
            </w:tcBorders>
          </w:tcPr>
          <w:p w14:paraId="0BEA5EF3" w14:textId="0C42FC5B" w:rsidR="00331B81" w:rsidRDefault="00331B81" w:rsidP="00C45B2C">
            <w:pPr>
              <w:rPr>
                <w:szCs w:val="21"/>
              </w:rPr>
            </w:pPr>
            <w:r>
              <w:rPr>
                <w:rFonts w:hint="eastAsia"/>
                <w:szCs w:val="21"/>
              </w:rPr>
              <w:t>子どもが思ったことを友だちに伝え、相手の思っていることにも気づくように援助していますか。</w:t>
            </w:r>
          </w:p>
        </w:tc>
        <w:tc>
          <w:tcPr>
            <w:tcW w:w="708" w:type="dxa"/>
            <w:tcBorders>
              <w:bottom w:val="single" w:sz="4" w:space="0" w:color="auto"/>
            </w:tcBorders>
          </w:tcPr>
          <w:p w14:paraId="4C68AB76" w14:textId="24A8554F" w:rsidR="00331B81" w:rsidRDefault="0000591E" w:rsidP="000951A7">
            <w:pPr>
              <w:jc w:val="center"/>
              <w:rPr>
                <w:szCs w:val="21"/>
              </w:rPr>
            </w:pPr>
            <w:r>
              <w:rPr>
                <w:rFonts w:hint="eastAsia"/>
                <w:szCs w:val="21"/>
              </w:rPr>
              <w:t>a</w:t>
            </w:r>
          </w:p>
        </w:tc>
        <w:tc>
          <w:tcPr>
            <w:tcW w:w="3686" w:type="dxa"/>
            <w:vMerge/>
            <w:tcBorders>
              <w:bottom w:val="single" w:sz="4" w:space="0" w:color="auto"/>
            </w:tcBorders>
          </w:tcPr>
          <w:p w14:paraId="4CE99B91" w14:textId="294D8AF0" w:rsidR="00331B81" w:rsidRDefault="00331B81" w:rsidP="00C45B2C">
            <w:pPr>
              <w:rPr>
                <w:szCs w:val="21"/>
              </w:rPr>
            </w:pPr>
          </w:p>
        </w:tc>
      </w:tr>
      <w:tr w:rsidR="00331B81" w14:paraId="17FEF929" w14:textId="66C8037D" w:rsidTr="003A2EE2">
        <w:trPr>
          <w:trHeight w:val="730"/>
        </w:trPr>
        <w:tc>
          <w:tcPr>
            <w:tcW w:w="566" w:type="dxa"/>
            <w:vMerge w:val="restart"/>
            <w:tcBorders>
              <w:bottom w:val="single" w:sz="4" w:space="0" w:color="auto"/>
            </w:tcBorders>
            <w:textDirection w:val="tbRlV"/>
          </w:tcPr>
          <w:p w14:paraId="0683B350" w14:textId="7FE38C40" w:rsidR="00331B81" w:rsidRDefault="00331B81" w:rsidP="00F94FE1">
            <w:pPr>
              <w:ind w:left="113" w:right="113"/>
              <w:jc w:val="center"/>
              <w:rPr>
                <w:szCs w:val="21"/>
              </w:rPr>
            </w:pPr>
            <w:r>
              <w:rPr>
                <w:rFonts w:hint="eastAsia"/>
                <w:szCs w:val="21"/>
              </w:rPr>
              <w:t>保育の内容（言葉）</w:t>
            </w:r>
          </w:p>
        </w:tc>
        <w:tc>
          <w:tcPr>
            <w:tcW w:w="4113" w:type="dxa"/>
            <w:tcBorders>
              <w:bottom w:val="single" w:sz="4" w:space="0" w:color="auto"/>
            </w:tcBorders>
          </w:tcPr>
          <w:p w14:paraId="2DF3D791" w14:textId="76CC7FE9" w:rsidR="00331B81" w:rsidRDefault="00331B81">
            <w:pPr>
              <w:rPr>
                <w:szCs w:val="21"/>
              </w:rPr>
            </w:pPr>
            <w:r>
              <w:rPr>
                <w:rFonts w:hint="eastAsia"/>
                <w:szCs w:val="21"/>
              </w:rPr>
              <w:t>子どもの発達や理解力に合わせた言葉を使うよう心がけていますか。</w:t>
            </w:r>
          </w:p>
        </w:tc>
        <w:tc>
          <w:tcPr>
            <w:tcW w:w="708" w:type="dxa"/>
            <w:tcBorders>
              <w:bottom w:val="single" w:sz="4" w:space="0" w:color="auto"/>
            </w:tcBorders>
          </w:tcPr>
          <w:p w14:paraId="57191B8E" w14:textId="5FFC37B1" w:rsidR="00331B81" w:rsidRDefault="00BB59A7" w:rsidP="000951A7">
            <w:pPr>
              <w:jc w:val="center"/>
              <w:rPr>
                <w:szCs w:val="21"/>
              </w:rPr>
            </w:pPr>
            <w:r>
              <w:rPr>
                <w:rFonts w:hint="eastAsia"/>
                <w:szCs w:val="21"/>
              </w:rPr>
              <w:t>b</w:t>
            </w:r>
          </w:p>
        </w:tc>
        <w:tc>
          <w:tcPr>
            <w:tcW w:w="3686" w:type="dxa"/>
            <w:vMerge w:val="restart"/>
            <w:tcBorders>
              <w:bottom w:val="single" w:sz="4" w:space="0" w:color="auto"/>
            </w:tcBorders>
          </w:tcPr>
          <w:p w14:paraId="5693D56A" w14:textId="77777777" w:rsidR="00754E68" w:rsidRDefault="00754E68" w:rsidP="00B43C50">
            <w:pPr>
              <w:rPr>
                <w:szCs w:val="28"/>
              </w:rPr>
            </w:pPr>
            <w:r>
              <w:rPr>
                <w:rFonts w:hint="eastAsia"/>
                <w:szCs w:val="28"/>
              </w:rPr>
              <w:t>・時々大きな声を出してしまうので気をつける。</w:t>
            </w:r>
          </w:p>
          <w:p w14:paraId="438C8B73" w14:textId="77777777" w:rsidR="00754E68" w:rsidRDefault="00754E68" w:rsidP="00B43C50">
            <w:pPr>
              <w:rPr>
                <w:szCs w:val="28"/>
              </w:rPr>
            </w:pPr>
            <w:r>
              <w:rPr>
                <w:rFonts w:hint="eastAsia"/>
                <w:szCs w:val="28"/>
              </w:rPr>
              <w:t>・声かけの内容、声の大きさ、分かりやすい言葉選びなど配慮するべきところがある。他の保育者から学び、参考にしていきたい。</w:t>
            </w:r>
          </w:p>
          <w:p w14:paraId="142D81F7" w14:textId="77777777" w:rsidR="00754E68" w:rsidRDefault="00754E68" w:rsidP="00B43C50">
            <w:pPr>
              <w:rPr>
                <w:szCs w:val="28"/>
              </w:rPr>
            </w:pPr>
            <w:r>
              <w:rPr>
                <w:rFonts w:hint="eastAsia"/>
                <w:szCs w:val="28"/>
              </w:rPr>
              <w:t>・子どもの思いを代弁するあまり、子どもが発信するチャンスを奪わないよう配慮する。</w:t>
            </w:r>
          </w:p>
          <w:p w14:paraId="28FB75DB" w14:textId="2D4E0E92" w:rsidR="00754E68" w:rsidRDefault="00754E68" w:rsidP="00B43C50">
            <w:pPr>
              <w:rPr>
                <w:szCs w:val="28"/>
              </w:rPr>
            </w:pPr>
            <w:r>
              <w:rPr>
                <w:rFonts w:hint="eastAsia"/>
                <w:szCs w:val="28"/>
              </w:rPr>
              <w:t>・子ども</w:t>
            </w:r>
            <w:r w:rsidR="00BC4305">
              <w:rPr>
                <w:rFonts w:hint="eastAsia"/>
                <w:szCs w:val="28"/>
              </w:rPr>
              <w:t>の</w:t>
            </w:r>
            <w:r>
              <w:rPr>
                <w:rFonts w:hint="eastAsia"/>
                <w:szCs w:val="28"/>
              </w:rPr>
              <w:t>ことを大事に思っていることが伝わるような穏やかな口調、言葉</w:t>
            </w:r>
            <w:r w:rsidR="00BC4305">
              <w:rPr>
                <w:rFonts w:hint="eastAsia"/>
                <w:szCs w:val="28"/>
              </w:rPr>
              <w:t>遣い</w:t>
            </w:r>
            <w:r>
              <w:rPr>
                <w:rFonts w:hint="eastAsia"/>
                <w:szCs w:val="28"/>
              </w:rPr>
              <w:t>を心掛けたい。</w:t>
            </w:r>
          </w:p>
          <w:p w14:paraId="1B16954B" w14:textId="58FD2820" w:rsidR="00754E68" w:rsidRPr="00754E68" w:rsidRDefault="00754E68" w:rsidP="00B43C50">
            <w:pPr>
              <w:rPr>
                <w:szCs w:val="28"/>
              </w:rPr>
            </w:pPr>
            <w:r>
              <w:rPr>
                <w:rFonts w:hint="eastAsia"/>
                <w:szCs w:val="28"/>
              </w:rPr>
              <w:t>・子どもの思いを見極めて声掛けが出</w:t>
            </w:r>
            <w:r>
              <w:rPr>
                <w:rFonts w:hint="eastAsia"/>
                <w:szCs w:val="28"/>
              </w:rPr>
              <w:lastRenderedPageBreak/>
              <w:t>来るよう努力したい。</w:t>
            </w:r>
          </w:p>
        </w:tc>
      </w:tr>
      <w:tr w:rsidR="00331B81" w14:paraId="06E37F68" w14:textId="44D14CAA" w:rsidTr="003A2EE2">
        <w:trPr>
          <w:trHeight w:val="730"/>
        </w:trPr>
        <w:tc>
          <w:tcPr>
            <w:tcW w:w="566" w:type="dxa"/>
            <w:vMerge/>
            <w:tcBorders>
              <w:bottom w:val="single" w:sz="4" w:space="0" w:color="auto"/>
            </w:tcBorders>
          </w:tcPr>
          <w:p w14:paraId="01EAA4C4" w14:textId="273011EE" w:rsidR="00331B81" w:rsidRDefault="00331B81">
            <w:pPr>
              <w:rPr>
                <w:szCs w:val="21"/>
              </w:rPr>
            </w:pPr>
          </w:p>
        </w:tc>
        <w:tc>
          <w:tcPr>
            <w:tcW w:w="4113" w:type="dxa"/>
            <w:tcBorders>
              <w:bottom w:val="single" w:sz="4" w:space="0" w:color="auto"/>
            </w:tcBorders>
          </w:tcPr>
          <w:p w14:paraId="2BA9504B" w14:textId="184E0A6F" w:rsidR="00331B81" w:rsidRDefault="00331B81">
            <w:pPr>
              <w:rPr>
                <w:szCs w:val="21"/>
              </w:rPr>
            </w:pPr>
            <w:r>
              <w:rPr>
                <w:rFonts w:hint="eastAsia"/>
                <w:szCs w:val="21"/>
              </w:rPr>
              <w:t>子どもの表情や姿をよく観察し、その場に適した言葉がけをするよう心がけていますか。</w:t>
            </w:r>
          </w:p>
        </w:tc>
        <w:tc>
          <w:tcPr>
            <w:tcW w:w="708" w:type="dxa"/>
            <w:tcBorders>
              <w:bottom w:val="single" w:sz="4" w:space="0" w:color="auto"/>
            </w:tcBorders>
          </w:tcPr>
          <w:p w14:paraId="38FC94A9" w14:textId="6DDD27BE" w:rsidR="00331B81" w:rsidRDefault="00BB59A7" w:rsidP="000951A7">
            <w:pPr>
              <w:jc w:val="center"/>
              <w:rPr>
                <w:szCs w:val="21"/>
              </w:rPr>
            </w:pPr>
            <w:r>
              <w:rPr>
                <w:szCs w:val="21"/>
              </w:rPr>
              <w:t>b</w:t>
            </w:r>
          </w:p>
        </w:tc>
        <w:tc>
          <w:tcPr>
            <w:tcW w:w="3686" w:type="dxa"/>
            <w:vMerge/>
            <w:tcBorders>
              <w:bottom w:val="single" w:sz="4" w:space="0" w:color="auto"/>
            </w:tcBorders>
          </w:tcPr>
          <w:p w14:paraId="7D7C9132" w14:textId="505972AA" w:rsidR="00331B81" w:rsidRDefault="00331B81" w:rsidP="00B43C50">
            <w:pPr>
              <w:rPr>
                <w:szCs w:val="21"/>
              </w:rPr>
            </w:pPr>
          </w:p>
        </w:tc>
      </w:tr>
      <w:tr w:rsidR="00331B81" w14:paraId="3F71C6B1" w14:textId="6B50E10D" w:rsidTr="003A2EE2">
        <w:trPr>
          <w:trHeight w:val="730"/>
        </w:trPr>
        <w:tc>
          <w:tcPr>
            <w:tcW w:w="566" w:type="dxa"/>
            <w:vMerge/>
            <w:tcBorders>
              <w:bottom w:val="single" w:sz="4" w:space="0" w:color="auto"/>
            </w:tcBorders>
          </w:tcPr>
          <w:p w14:paraId="51E881AF" w14:textId="20338E00" w:rsidR="00331B81" w:rsidRDefault="00331B81">
            <w:pPr>
              <w:rPr>
                <w:szCs w:val="21"/>
              </w:rPr>
            </w:pPr>
          </w:p>
        </w:tc>
        <w:tc>
          <w:tcPr>
            <w:tcW w:w="4113" w:type="dxa"/>
            <w:tcBorders>
              <w:bottom w:val="single" w:sz="4" w:space="0" w:color="auto"/>
            </w:tcBorders>
          </w:tcPr>
          <w:p w14:paraId="520E0A5C" w14:textId="7C6073DE" w:rsidR="00331B81" w:rsidRDefault="00331B81">
            <w:pPr>
              <w:rPr>
                <w:szCs w:val="21"/>
              </w:rPr>
            </w:pPr>
            <w:r>
              <w:rPr>
                <w:rFonts w:hint="eastAsia"/>
                <w:szCs w:val="21"/>
              </w:rPr>
              <w:t>子どもの気持ちに寄り添いながら疑問や質問に答えたり、一緒に考えるよう心がけていますか。</w:t>
            </w:r>
          </w:p>
        </w:tc>
        <w:tc>
          <w:tcPr>
            <w:tcW w:w="708" w:type="dxa"/>
            <w:tcBorders>
              <w:bottom w:val="single" w:sz="4" w:space="0" w:color="auto"/>
            </w:tcBorders>
          </w:tcPr>
          <w:p w14:paraId="04AD5B79" w14:textId="42ECD26C" w:rsidR="00331B81" w:rsidRDefault="00BB59A7" w:rsidP="000951A7">
            <w:pPr>
              <w:jc w:val="center"/>
              <w:rPr>
                <w:szCs w:val="21"/>
              </w:rPr>
            </w:pPr>
            <w:r>
              <w:rPr>
                <w:szCs w:val="21"/>
              </w:rPr>
              <w:t>b</w:t>
            </w:r>
          </w:p>
        </w:tc>
        <w:tc>
          <w:tcPr>
            <w:tcW w:w="3686" w:type="dxa"/>
            <w:vMerge/>
            <w:tcBorders>
              <w:bottom w:val="single" w:sz="4" w:space="0" w:color="auto"/>
            </w:tcBorders>
          </w:tcPr>
          <w:p w14:paraId="2818F01E" w14:textId="6D2A04EE" w:rsidR="00331B81" w:rsidRDefault="00331B81" w:rsidP="00B43C50">
            <w:pPr>
              <w:rPr>
                <w:szCs w:val="21"/>
              </w:rPr>
            </w:pPr>
          </w:p>
        </w:tc>
      </w:tr>
      <w:tr w:rsidR="00331B81" w14:paraId="0EEC1219" w14:textId="7D701CB4" w:rsidTr="003A2EE2">
        <w:tc>
          <w:tcPr>
            <w:tcW w:w="566" w:type="dxa"/>
            <w:vMerge/>
          </w:tcPr>
          <w:p w14:paraId="7CA59043" w14:textId="2083FD9C" w:rsidR="00331B81" w:rsidRDefault="00331B81">
            <w:pPr>
              <w:rPr>
                <w:szCs w:val="21"/>
              </w:rPr>
            </w:pPr>
          </w:p>
        </w:tc>
        <w:tc>
          <w:tcPr>
            <w:tcW w:w="4113" w:type="dxa"/>
            <w:tcBorders>
              <w:bottom w:val="nil"/>
            </w:tcBorders>
          </w:tcPr>
          <w:p w14:paraId="0AE04274" w14:textId="030E9803" w:rsidR="00331B81" w:rsidRDefault="00331B81">
            <w:pPr>
              <w:rPr>
                <w:szCs w:val="21"/>
              </w:rPr>
            </w:pPr>
            <w:r>
              <w:rPr>
                <w:rFonts w:hint="eastAsia"/>
                <w:szCs w:val="21"/>
              </w:rPr>
              <w:t>正しい言葉づかいや声の大きさに配慮していますか。</w:t>
            </w:r>
          </w:p>
        </w:tc>
        <w:tc>
          <w:tcPr>
            <w:tcW w:w="708" w:type="dxa"/>
          </w:tcPr>
          <w:p w14:paraId="3D042DC9" w14:textId="0C93FD65" w:rsidR="00331B81" w:rsidRDefault="00C7770E" w:rsidP="000951A7">
            <w:pPr>
              <w:jc w:val="center"/>
              <w:rPr>
                <w:szCs w:val="21"/>
              </w:rPr>
            </w:pPr>
            <w:r>
              <w:rPr>
                <w:rFonts w:hint="eastAsia"/>
                <w:szCs w:val="21"/>
              </w:rPr>
              <w:t>ｂ</w:t>
            </w:r>
          </w:p>
        </w:tc>
        <w:tc>
          <w:tcPr>
            <w:tcW w:w="3686" w:type="dxa"/>
            <w:vMerge/>
          </w:tcPr>
          <w:p w14:paraId="4795F432" w14:textId="7F338DF6" w:rsidR="00331B81" w:rsidRDefault="00331B81" w:rsidP="00B43C50">
            <w:pPr>
              <w:rPr>
                <w:szCs w:val="21"/>
              </w:rPr>
            </w:pPr>
          </w:p>
        </w:tc>
      </w:tr>
      <w:tr w:rsidR="00331B81" w14:paraId="6543D3AE" w14:textId="0C17B824" w:rsidTr="00C07388">
        <w:trPr>
          <w:trHeight w:val="416"/>
        </w:trPr>
        <w:tc>
          <w:tcPr>
            <w:tcW w:w="566" w:type="dxa"/>
            <w:vMerge/>
            <w:tcBorders>
              <w:bottom w:val="single" w:sz="4" w:space="0" w:color="auto"/>
            </w:tcBorders>
          </w:tcPr>
          <w:p w14:paraId="6419FCF8" w14:textId="13D76FB2" w:rsidR="00331B81" w:rsidRDefault="00331B81">
            <w:pPr>
              <w:rPr>
                <w:szCs w:val="21"/>
              </w:rPr>
            </w:pPr>
          </w:p>
        </w:tc>
        <w:tc>
          <w:tcPr>
            <w:tcW w:w="4113" w:type="dxa"/>
            <w:tcBorders>
              <w:bottom w:val="single" w:sz="4" w:space="0" w:color="auto"/>
            </w:tcBorders>
          </w:tcPr>
          <w:p w14:paraId="117F1463" w14:textId="058DB98A" w:rsidR="003A2EE2" w:rsidRDefault="00331B81">
            <w:pPr>
              <w:rPr>
                <w:szCs w:val="21"/>
              </w:rPr>
            </w:pPr>
            <w:r>
              <w:rPr>
                <w:rFonts w:hint="eastAsia"/>
                <w:szCs w:val="21"/>
              </w:rPr>
              <w:t>子どもが見たり考えたりしたことなどを自分なりに言葉で表現しようとするよう</w:t>
            </w:r>
            <w:r w:rsidR="003A2EE2">
              <w:rPr>
                <w:rFonts w:hint="eastAsia"/>
                <w:szCs w:val="21"/>
              </w:rPr>
              <w:t>援助していますか。</w:t>
            </w:r>
          </w:p>
        </w:tc>
        <w:tc>
          <w:tcPr>
            <w:tcW w:w="708" w:type="dxa"/>
            <w:tcBorders>
              <w:bottom w:val="single" w:sz="4" w:space="0" w:color="auto"/>
            </w:tcBorders>
          </w:tcPr>
          <w:p w14:paraId="782FF432" w14:textId="3FBE7BFB" w:rsidR="00331B81" w:rsidRDefault="0000591E" w:rsidP="000951A7">
            <w:pPr>
              <w:jc w:val="center"/>
              <w:rPr>
                <w:szCs w:val="21"/>
              </w:rPr>
            </w:pPr>
            <w:r>
              <w:rPr>
                <w:rFonts w:hint="eastAsia"/>
                <w:szCs w:val="21"/>
              </w:rPr>
              <w:t>a</w:t>
            </w:r>
          </w:p>
        </w:tc>
        <w:tc>
          <w:tcPr>
            <w:tcW w:w="3686" w:type="dxa"/>
            <w:vMerge/>
            <w:tcBorders>
              <w:bottom w:val="single" w:sz="4" w:space="0" w:color="auto"/>
            </w:tcBorders>
          </w:tcPr>
          <w:p w14:paraId="0826F563" w14:textId="580D8343" w:rsidR="00331B81" w:rsidRDefault="00331B81" w:rsidP="00B43C50">
            <w:pPr>
              <w:rPr>
                <w:szCs w:val="21"/>
              </w:rPr>
            </w:pPr>
          </w:p>
        </w:tc>
      </w:tr>
      <w:tr w:rsidR="00331B81" w14:paraId="7D5F968E" w14:textId="77777777" w:rsidTr="003A2EE2">
        <w:trPr>
          <w:trHeight w:val="730"/>
        </w:trPr>
        <w:tc>
          <w:tcPr>
            <w:tcW w:w="566" w:type="dxa"/>
            <w:vMerge/>
            <w:tcBorders>
              <w:bottom w:val="single" w:sz="4" w:space="0" w:color="auto"/>
            </w:tcBorders>
          </w:tcPr>
          <w:p w14:paraId="03D7D0A9" w14:textId="77777777" w:rsidR="00331B81" w:rsidRDefault="00331B81">
            <w:pPr>
              <w:rPr>
                <w:szCs w:val="21"/>
              </w:rPr>
            </w:pPr>
          </w:p>
        </w:tc>
        <w:tc>
          <w:tcPr>
            <w:tcW w:w="4113" w:type="dxa"/>
            <w:tcBorders>
              <w:bottom w:val="single" w:sz="4" w:space="0" w:color="auto"/>
            </w:tcBorders>
          </w:tcPr>
          <w:p w14:paraId="096C90BB" w14:textId="3EDF4709" w:rsidR="00331B81" w:rsidRDefault="00331B81">
            <w:pPr>
              <w:rPr>
                <w:szCs w:val="21"/>
              </w:rPr>
            </w:pPr>
            <w:r>
              <w:rPr>
                <w:rFonts w:hint="eastAsia"/>
                <w:szCs w:val="21"/>
              </w:rPr>
              <w:t>絵本の読み聞かせなどを通して、言葉への興味や関心を育てるよう心がけていますか。</w:t>
            </w:r>
          </w:p>
        </w:tc>
        <w:tc>
          <w:tcPr>
            <w:tcW w:w="708" w:type="dxa"/>
            <w:tcBorders>
              <w:bottom w:val="single" w:sz="4" w:space="0" w:color="auto"/>
            </w:tcBorders>
          </w:tcPr>
          <w:p w14:paraId="167679C4" w14:textId="6C7D4BF9" w:rsidR="00331B81" w:rsidRDefault="0000591E" w:rsidP="000951A7">
            <w:pPr>
              <w:jc w:val="center"/>
              <w:rPr>
                <w:szCs w:val="21"/>
              </w:rPr>
            </w:pPr>
            <w:r>
              <w:rPr>
                <w:rFonts w:hint="eastAsia"/>
                <w:szCs w:val="21"/>
              </w:rPr>
              <w:t>a</w:t>
            </w:r>
          </w:p>
        </w:tc>
        <w:tc>
          <w:tcPr>
            <w:tcW w:w="3686" w:type="dxa"/>
            <w:vMerge/>
            <w:tcBorders>
              <w:bottom w:val="single" w:sz="4" w:space="0" w:color="auto"/>
            </w:tcBorders>
          </w:tcPr>
          <w:p w14:paraId="004CB9EF" w14:textId="25C1F6DA" w:rsidR="00331B81" w:rsidRDefault="00331B81">
            <w:pPr>
              <w:rPr>
                <w:szCs w:val="21"/>
              </w:rPr>
            </w:pPr>
          </w:p>
        </w:tc>
      </w:tr>
      <w:tr w:rsidR="00FC4B54" w14:paraId="3F09E020" w14:textId="366394A9" w:rsidTr="003A2EE2">
        <w:trPr>
          <w:trHeight w:val="730"/>
        </w:trPr>
        <w:tc>
          <w:tcPr>
            <w:tcW w:w="566" w:type="dxa"/>
            <w:vMerge w:val="restart"/>
            <w:tcBorders>
              <w:bottom w:val="single" w:sz="4" w:space="0" w:color="auto"/>
            </w:tcBorders>
            <w:textDirection w:val="tbRlV"/>
          </w:tcPr>
          <w:p w14:paraId="0C8EC9D6" w14:textId="3F752824" w:rsidR="00FC4B54" w:rsidRDefault="00FC4B54" w:rsidP="00F94FE1">
            <w:pPr>
              <w:ind w:left="113" w:right="113"/>
              <w:jc w:val="center"/>
              <w:rPr>
                <w:szCs w:val="21"/>
              </w:rPr>
            </w:pPr>
            <w:r>
              <w:rPr>
                <w:rFonts w:hint="eastAsia"/>
                <w:szCs w:val="21"/>
              </w:rPr>
              <w:t>保育の内容（表現）</w:t>
            </w:r>
          </w:p>
        </w:tc>
        <w:tc>
          <w:tcPr>
            <w:tcW w:w="4113" w:type="dxa"/>
            <w:tcBorders>
              <w:bottom w:val="single" w:sz="4" w:space="0" w:color="auto"/>
            </w:tcBorders>
          </w:tcPr>
          <w:p w14:paraId="4EAE7EEF" w14:textId="3785755B" w:rsidR="00FC4B54" w:rsidRDefault="00FC4B54">
            <w:pPr>
              <w:rPr>
                <w:szCs w:val="21"/>
              </w:rPr>
            </w:pPr>
            <w:r>
              <w:rPr>
                <w:szCs w:val="21"/>
              </w:rPr>
              <w:t>子どもが歌ったりリズムに合わせて体を動かしたりして、表現の楽しさに気付くよう配慮していますか。</w:t>
            </w:r>
          </w:p>
        </w:tc>
        <w:tc>
          <w:tcPr>
            <w:tcW w:w="708" w:type="dxa"/>
            <w:tcBorders>
              <w:bottom w:val="single" w:sz="4" w:space="0" w:color="auto"/>
            </w:tcBorders>
          </w:tcPr>
          <w:p w14:paraId="17B50D1E" w14:textId="2B93EC4C" w:rsidR="00FC4B54" w:rsidRDefault="00C415A1" w:rsidP="000951A7">
            <w:pPr>
              <w:jc w:val="center"/>
              <w:rPr>
                <w:szCs w:val="21"/>
              </w:rPr>
            </w:pPr>
            <w:r>
              <w:rPr>
                <w:rFonts w:hint="eastAsia"/>
                <w:szCs w:val="21"/>
              </w:rPr>
              <w:t>ｂ</w:t>
            </w:r>
          </w:p>
        </w:tc>
        <w:tc>
          <w:tcPr>
            <w:tcW w:w="3686" w:type="dxa"/>
            <w:vMerge w:val="restart"/>
          </w:tcPr>
          <w:p w14:paraId="3886B5DB" w14:textId="77777777" w:rsidR="00C415A1" w:rsidRDefault="00754E68" w:rsidP="00B43C50">
            <w:pPr>
              <w:rPr>
                <w:szCs w:val="28"/>
              </w:rPr>
            </w:pPr>
            <w:r>
              <w:rPr>
                <w:rFonts w:hint="eastAsia"/>
                <w:szCs w:val="28"/>
              </w:rPr>
              <w:t>・様々な素材に触れ感触などを楽しめるようにしたが、子どもたちが発見し、自由に思う存分取り組めたかを考えると難しい。</w:t>
            </w:r>
          </w:p>
          <w:p w14:paraId="58624775" w14:textId="77777777" w:rsidR="00754E68" w:rsidRDefault="00754E68" w:rsidP="00B43C50">
            <w:pPr>
              <w:rPr>
                <w:szCs w:val="28"/>
              </w:rPr>
            </w:pPr>
            <w:r>
              <w:rPr>
                <w:rFonts w:hint="eastAsia"/>
                <w:szCs w:val="28"/>
              </w:rPr>
              <w:t>・子どもたちのいろいろな考え、感じ方を取り入れ受容していきたい。</w:t>
            </w:r>
          </w:p>
          <w:p w14:paraId="4444AA07" w14:textId="77777777" w:rsidR="00754E68" w:rsidRDefault="00754E68" w:rsidP="00B43C50">
            <w:pPr>
              <w:rPr>
                <w:szCs w:val="28"/>
              </w:rPr>
            </w:pPr>
            <w:r>
              <w:rPr>
                <w:rFonts w:hint="eastAsia"/>
                <w:szCs w:val="28"/>
              </w:rPr>
              <w:t>・様々な素材、教材遊びを通して楽しめる機会を増やしていきたい。</w:t>
            </w:r>
          </w:p>
          <w:p w14:paraId="0091AA3B" w14:textId="77777777" w:rsidR="00754E68" w:rsidRDefault="00754E68" w:rsidP="00B43C50">
            <w:pPr>
              <w:rPr>
                <w:szCs w:val="28"/>
              </w:rPr>
            </w:pPr>
            <w:r>
              <w:rPr>
                <w:rFonts w:hint="eastAsia"/>
                <w:szCs w:val="28"/>
              </w:rPr>
              <w:t>・わらべうたでのふれあい遊びの</w:t>
            </w:r>
            <w:r w:rsidR="00516FAB">
              <w:rPr>
                <w:rFonts w:hint="eastAsia"/>
                <w:szCs w:val="28"/>
              </w:rPr>
              <w:t>機会を増やしていきたい。</w:t>
            </w:r>
          </w:p>
          <w:p w14:paraId="50B26B6B" w14:textId="6D358BBE" w:rsidR="00A068B5" w:rsidRPr="00754E68" w:rsidRDefault="00A068B5" w:rsidP="00B43C50">
            <w:pPr>
              <w:rPr>
                <w:szCs w:val="28"/>
              </w:rPr>
            </w:pPr>
            <w:r>
              <w:rPr>
                <w:rFonts w:hint="eastAsia"/>
                <w:szCs w:val="28"/>
              </w:rPr>
              <w:t>・0歳児は身振り手振りで表現することが多い。保育者間で子どもの思いの伝え方を共有しておき、ひとりひとりの表現に気付けるようにしたい。</w:t>
            </w:r>
          </w:p>
        </w:tc>
      </w:tr>
      <w:tr w:rsidR="00FC4B54" w14:paraId="4B48B79D" w14:textId="77777777" w:rsidTr="003A2EE2">
        <w:trPr>
          <w:trHeight w:val="730"/>
        </w:trPr>
        <w:tc>
          <w:tcPr>
            <w:tcW w:w="566" w:type="dxa"/>
            <w:vMerge/>
            <w:tcBorders>
              <w:bottom w:val="single" w:sz="4" w:space="0" w:color="auto"/>
            </w:tcBorders>
          </w:tcPr>
          <w:p w14:paraId="0D00C646" w14:textId="77777777" w:rsidR="00FC4B54" w:rsidRDefault="00FC4B54">
            <w:pPr>
              <w:rPr>
                <w:szCs w:val="21"/>
              </w:rPr>
            </w:pPr>
          </w:p>
        </w:tc>
        <w:tc>
          <w:tcPr>
            <w:tcW w:w="4113" w:type="dxa"/>
            <w:tcBorders>
              <w:bottom w:val="single" w:sz="4" w:space="0" w:color="auto"/>
            </w:tcBorders>
          </w:tcPr>
          <w:p w14:paraId="71C322B9" w14:textId="7E5FEEA7" w:rsidR="00FC4B54" w:rsidRDefault="00FC4B54">
            <w:pPr>
              <w:rPr>
                <w:szCs w:val="21"/>
              </w:rPr>
            </w:pPr>
            <w:r>
              <w:rPr>
                <w:rFonts w:hint="eastAsia"/>
                <w:szCs w:val="21"/>
              </w:rPr>
              <w:t>子どもの表現を受け止め、共感し、表現することの楽しさを味わえるよう配慮していますか。</w:t>
            </w:r>
          </w:p>
        </w:tc>
        <w:tc>
          <w:tcPr>
            <w:tcW w:w="708" w:type="dxa"/>
            <w:tcBorders>
              <w:bottom w:val="single" w:sz="4" w:space="0" w:color="auto"/>
            </w:tcBorders>
          </w:tcPr>
          <w:p w14:paraId="3CBF3DE1" w14:textId="4CBE85CA" w:rsidR="00FC4B54" w:rsidRDefault="00751C44" w:rsidP="000951A7">
            <w:pPr>
              <w:jc w:val="center"/>
              <w:rPr>
                <w:szCs w:val="21"/>
              </w:rPr>
            </w:pPr>
            <w:r>
              <w:rPr>
                <w:rFonts w:hint="eastAsia"/>
                <w:szCs w:val="21"/>
              </w:rPr>
              <w:t>ｂ</w:t>
            </w:r>
          </w:p>
        </w:tc>
        <w:tc>
          <w:tcPr>
            <w:tcW w:w="3686" w:type="dxa"/>
            <w:vMerge/>
          </w:tcPr>
          <w:p w14:paraId="44F83187" w14:textId="52B2DE76" w:rsidR="00FC4B54" w:rsidRDefault="00FC4B54" w:rsidP="00B43C50">
            <w:pPr>
              <w:rPr>
                <w:szCs w:val="21"/>
              </w:rPr>
            </w:pPr>
          </w:p>
        </w:tc>
      </w:tr>
      <w:tr w:rsidR="00FC4B54" w14:paraId="3019CFB0" w14:textId="5A10ABAB" w:rsidTr="003A2EE2">
        <w:trPr>
          <w:trHeight w:val="730"/>
        </w:trPr>
        <w:tc>
          <w:tcPr>
            <w:tcW w:w="566" w:type="dxa"/>
            <w:vMerge/>
            <w:tcBorders>
              <w:bottom w:val="single" w:sz="4" w:space="0" w:color="auto"/>
            </w:tcBorders>
          </w:tcPr>
          <w:p w14:paraId="4907CE40" w14:textId="118A5718" w:rsidR="00FC4B54" w:rsidRDefault="00FC4B54">
            <w:pPr>
              <w:rPr>
                <w:szCs w:val="21"/>
              </w:rPr>
            </w:pPr>
          </w:p>
        </w:tc>
        <w:tc>
          <w:tcPr>
            <w:tcW w:w="4113" w:type="dxa"/>
            <w:tcBorders>
              <w:bottom w:val="single" w:sz="4" w:space="0" w:color="auto"/>
            </w:tcBorders>
          </w:tcPr>
          <w:p w14:paraId="2BEC8743" w14:textId="498B033A" w:rsidR="00FC4B54" w:rsidRDefault="00FC4B54">
            <w:pPr>
              <w:rPr>
                <w:szCs w:val="21"/>
              </w:rPr>
            </w:pPr>
            <w:r>
              <w:rPr>
                <w:rFonts w:hint="eastAsia"/>
                <w:szCs w:val="21"/>
              </w:rPr>
              <w:t>様々な音、色、形、手触り、動き、香りに気付いたり、心地よさを感じる機会を作っていますか。</w:t>
            </w:r>
          </w:p>
        </w:tc>
        <w:tc>
          <w:tcPr>
            <w:tcW w:w="708" w:type="dxa"/>
            <w:tcBorders>
              <w:bottom w:val="single" w:sz="4" w:space="0" w:color="auto"/>
            </w:tcBorders>
          </w:tcPr>
          <w:p w14:paraId="252C061D" w14:textId="4A76BBC3" w:rsidR="00FC4B54" w:rsidRDefault="00C415A1" w:rsidP="000951A7">
            <w:pPr>
              <w:jc w:val="center"/>
              <w:rPr>
                <w:szCs w:val="21"/>
              </w:rPr>
            </w:pPr>
            <w:r>
              <w:rPr>
                <w:rFonts w:hint="eastAsia"/>
                <w:szCs w:val="21"/>
              </w:rPr>
              <w:t>ｂ</w:t>
            </w:r>
          </w:p>
        </w:tc>
        <w:tc>
          <w:tcPr>
            <w:tcW w:w="3686" w:type="dxa"/>
            <w:vMerge/>
          </w:tcPr>
          <w:p w14:paraId="29D4D4F8" w14:textId="573CABE9" w:rsidR="00FC4B54" w:rsidRDefault="00FC4B54" w:rsidP="00B43C50">
            <w:pPr>
              <w:rPr>
                <w:szCs w:val="21"/>
              </w:rPr>
            </w:pPr>
          </w:p>
        </w:tc>
      </w:tr>
      <w:tr w:rsidR="00FC4B54" w14:paraId="5AA0C459" w14:textId="77777777" w:rsidTr="003A2EE2">
        <w:trPr>
          <w:trHeight w:val="730"/>
        </w:trPr>
        <w:tc>
          <w:tcPr>
            <w:tcW w:w="566" w:type="dxa"/>
            <w:vMerge/>
            <w:tcBorders>
              <w:bottom w:val="single" w:sz="4" w:space="0" w:color="auto"/>
            </w:tcBorders>
          </w:tcPr>
          <w:p w14:paraId="3DF85352" w14:textId="77777777" w:rsidR="00FC4B54" w:rsidRDefault="00FC4B54">
            <w:pPr>
              <w:rPr>
                <w:szCs w:val="21"/>
              </w:rPr>
            </w:pPr>
          </w:p>
        </w:tc>
        <w:tc>
          <w:tcPr>
            <w:tcW w:w="4113" w:type="dxa"/>
            <w:tcBorders>
              <w:bottom w:val="single" w:sz="4" w:space="0" w:color="auto"/>
            </w:tcBorders>
          </w:tcPr>
          <w:p w14:paraId="7AA144A1" w14:textId="6BE444F9" w:rsidR="00FC4B54" w:rsidRDefault="00FC4B54">
            <w:pPr>
              <w:rPr>
                <w:szCs w:val="21"/>
              </w:rPr>
            </w:pPr>
            <w:r>
              <w:rPr>
                <w:rFonts w:hint="eastAsia"/>
                <w:szCs w:val="21"/>
              </w:rPr>
              <w:t>水、砂、土、紙など自然の素材に触れて楽しむ機会を取り入れるよう心がけていますか。</w:t>
            </w:r>
          </w:p>
        </w:tc>
        <w:tc>
          <w:tcPr>
            <w:tcW w:w="708" w:type="dxa"/>
            <w:tcBorders>
              <w:bottom w:val="single" w:sz="4" w:space="0" w:color="auto"/>
            </w:tcBorders>
          </w:tcPr>
          <w:p w14:paraId="6E9FFA9E" w14:textId="5BDC27F6" w:rsidR="00FC4B54" w:rsidRDefault="00C415A1" w:rsidP="000951A7">
            <w:pPr>
              <w:jc w:val="center"/>
              <w:rPr>
                <w:szCs w:val="21"/>
              </w:rPr>
            </w:pPr>
            <w:r>
              <w:rPr>
                <w:rFonts w:hint="eastAsia"/>
                <w:szCs w:val="21"/>
              </w:rPr>
              <w:t>ｂ</w:t>
            </w:r>
          </w:p>
        </w:tc>
        <w:tc>
          <w:tcPr>
            <w:tcW w:w="3686" w:type="dxa"/>
            <w:vMerge/>
          </w:tcPr>
          <w:p w14:paraId="0FAEEB2F" w14:textId="6CE8637F" w:rsidR="00FC4B54" w:rsidRDefault="00FC4B54">
            <w:pPr>
              <w:rPr>
                <w:szCs w:val="21"/>
              </w:rPr>
            </w:pPr>
          </w:p>
        </w:tc>
      </w:tr>
      <w:tr w:rsidR="00FC4B54" w14:paraId="21B2C229" w14:textId="77777777" w:rsidTr="003A2EE2">
        <w:trPr>
          <w:trHeight w:val="730"/>
        </w:trPr>
        <w:tc>
          <w:tcPr>
            <w:tcW w:w="566" w:type="dxa"/>
            <w:vMerge/>
            <w:tcBorders>
              <w:bottom w:val="single" w:sz="4" w:space="0" w:color="auto"/>
            </w:tcBorders>
          </w:tcPr>
          <w:p w14:paraId="3F58FBFA" w14:textId="77777777" w:rsidR="00FC4B54" w:rsidRDefault="00FC4B54">
            <w:pPr>
              <w:rPr>
                <w:szCs w:val="21"/>
              </w:rPr>
            </w:pPr>
          </w:p>
        </w:tc>
        <w:tc>
          <w:tcPr>
            <w:tcW w:w="4113" w:type="dxa"/>
            <w:tcBorders>
              <w:bottom w:val="single" w:sz="4" w:space="0" w:color="auto"/>
            </w:tcBorders>
          </w:tcPr>
          <w:p w14:paraId="53C77911" w14:textId="0C71131A" w:rsidR="00FC4B54" w:rsidRDefault="00FC4B54">
            <w:pPr>
              <w:rPr>
                <w:szCs w:val="21"/>
              </w:rPr>
            </w:pPr>
            <w:r>
              <w:rPr>
                <w:rFonts w:hint="eastAsia"/>
                <w:szCs w:val="21"/>
              </w:rPr>
              <w:t>感じたことや考えたことを自由に表現できる機会を設けていますか。</w:t>
            </w:r>
          </w:p>
        </w:tc>
        <w:tc>
          <w:tcPr>
            <w:tcW w:w="708" w:type="dxa"/>
            <w:tcBorders>
              <w:bottom w:val="single" w:sz="4" w:space="0" w:color="auto"/>
            </w:tcBorders>
          </w:tcPr>
          <w:p w14:paraId="247FB737" w14:textId="1F2A7A79" w:rsidR="00FC4B54" w:rsidRDefault="00C415A1" w:rsidP="000951A7">
            <w:pPr>
              <w:jc w:val="center"/>
              <w:rPr>
                <w:szCs w:val="21"/>
              </w:rPr>
            </w:pPr>
            <w:r>
              <w:rPr>
                <w:rFonts w:hint="eastAsia"/>
                <w:szCs w:val="21"/>
              </w:rPr>
              <w:t>ｂ</w:t>
            </w:r>
          </w:p>
        </w:tc>
        <w:tc>
          <w:tcPr>
            <w:tcW w:w="3686" w:type="dxa"/>
            <w:vMerge/>
            <w:tcBorders>
              <w:bottom w:val="single" w:sz="4" w:space="0" w:color="auto"/>
            </w:tcBorders>
          </w:tcPr>
          <w:p w14:paraId="0A9A2731" w14:textId="5B622794" w:rsidR="00FC4B54" w:rsidRDefault="00FC4B54">
            <w:pPr>
              <w:rPr>
                <w:szCs w:val="21"/>
              </w:rPr>
            </w:pPr>
          </w:p>
        </w:tc>
      </w:tr>
      <w:tr w:rsidR="00B96E64" w14:paraId="6CD422E6" w14:textId="4DDADAB5" w:rsidTr="003A2EE2">
        <w:trPr>
          <w:trHeight w:val="730"/>
        </w:trPr>
        <w:tc>
          <w:tcPr>
            <w:tcW w:w="566" w:type="dxa"/>
            <w:vMerge w:val="restart"/>
            <w:tcBorders>
              <w:bottom w:val="single" w:sz="4" w:space="0" w:color="auto"/>
            </w:tcBorders>
            <w:textDirection w:val="tbRlV"/>
          </w:tcPr>
          <w:p w14:paraId="38264193" w14:textId="7113E0F4" w:rsidR="00B96E64" w:rsidRDefault="00B96E64" w:rsidP="00E24F1E">
            <w:pPr>
              <w:ind w:left="113" w:right="113"/>
              <w:jc w:val="center"/>
              <w:rPr>
                <w:szCs w:val="21"/>
              </w:rPr>
            </w:pPr>
            <w:r>
              <w:rPr>
                <w:rFonts w:hint="eastAsia"/>
                <w:szCs w:val="21"/>
              </w:rPr>
              <w:t>保育の内容（乳児保育）</w:t>
            </w:r>
          </w:p>
        </w:tc>
        <w:tc>
          <w:tcPr>
            <w:tcW w:w="4113" w:type="dxa"/>
            <w:tcBorders>
              <w:bottom w:val="single" w:sz="4" w:space="0" w:color="auto"/>
            </w:tcBorders>
          </w:tcPr>
          <w:p w14:paraId="4BCF8D7E" w14:textId="60A96444" w:rsidR="00B96E64" w:rsidRDefault="00B96E64">
            <w:pPr>
              <w:rPr>
                <w:szCs w:val="21"/>
              </w:rPr>
            </w:pPr>
            <w:r>
              <w:rPr>
                <w:rFonts w:hint="eastAsia"/>
                <w:szCs w:val="21"/>
              </w:rPr>
              <w:t>一人ひとりの乳児の発育や発達の状態をよく観察したうえで、常に体の状態を細かく観察していますか。</w:t>
            </w:r>
          </w:p>
        </w:tc>
        <w:tc>
          <w:tcPr>
            <w:tcW w:w="708" w:type="dxa"/>
            <w:tcBorders>
              <w:bottom w:val="single" w:sz="4" w:space="0" w:color="auto"/>
            </w:tcBorders>
          </w:tcPr>
          <w:p w14:paraId="1F6037E5" w14:textId="17D57A87" w:rsidR="00B96E64" w:rsidRDefault="0000591E" w:rsidP="000951A7">
            <w:pPr>
              <w:jc w:val="center"/>
              <w:rPr>
                <w:szCs w:val="21"/>
              </w:rPr>
            </w:pPr>
            <w:r>
              <w:rPr>
                <w:szCs w:val="21"/>
              </w:rPr>
              <w:t>a</w:t>
            </w:r>
          </w:p>
          <w:p w14:paraId="2D349708" w14:textId="49997667" w:rsidR="00C415A1" w:rsidRDefault="00C415A1" w:rsidP="000951A7">
            <w:pPr>
              <w:jc w:val="center"/>
              <w:rPr>
                <w:szCs w:val="21"/>
              </w:rPr>
            </w:pPr>
          </w:p>
        </w:tc>
        <w:tc>
          <w:tcPr>
            <w:tcW w:w="3686" w:type="dxa"/>
            <w:vMerge w:val="restart"/>
            <w:tcBorders>
              <w:top w:val="single" w:sz="4" w:space="0" w:color="auto"/>
              <w:bottom w:val="single" w:sz="4" w:space="0" w:color="auto"/>
            </w:tcBorders>
          </w:tcPr>
          <w:p w14:paraId="268BDC81" w14:textId="77777777" w:rsidR="00604724" w:rsidRDefault="00604724" w:rsidP="009853F1">
            <w:pPr>
              <w:rPr>
                <w:szCs w:val="21"/>
              </w:rPr>
            </w:pPr>
            <w:r>
              <w:rPr>
                <w:rFonts w:hint="eastAsia"/>
                <w:szCs w:val="21"/>
              </w:rPr>
              <w:t>・朝の視診や保護者への確認が十分でない時があったので気付けるようにする。</w:t>
            </w:r>
          </w:p>
          <w:p w14:paraId="1EF202EB" w14:textId="0527C4BD" w:rsidR="00604724" w:rsidRDefault="00604724" w:rsidP="009853F1">
            <w:pPr>
              <w:rPr>
                <w:szCs w:val="21"/>
              </w:rPr>
            </w:pPr>
            <w:r>
              <w:rPr>
                <w:rFonts w:hint="eastAsia"/>
                <w:szCs w:val="21"/>
              </w:rPr>
              <w:t>・離乳食の進み方を家庭に上手く説明できなかったので、栄養士とも確認をしながら進め方を学んでいきたい。</w:t>
            </w:r>
          </w:p>
        </w:tc>
      </w:tr>
      <w:tr w:rsidR="00B96E64" w14:paraId="2C9C9D85" w14:textId="44F28F06" w:rsidTr="003A2EE2">
        <w:trPr>
          <w:trHeight w:val="730"/>
        </w:trPr>
        <w:tc>
          <w:tcPr>
            <w:tcW w:w="566" w:type="dxa"/>
            <w:vMerge/>
            <w:tcBorders>
              <w:bottom w:val="single" w:sz="4" w:space="0" w:color="auto"/>
            </w:tcBorders>
          </w:tcPr>
          <w:p w14:paraId="779B1D47" w14:textId="494D03F0" w:rsidR="00B96E64" w:rsidRDefault="00B96E64" w:rsidP="009853F1">
            <w:pPr>
              <w:rPr>
                <w:szCs w:val="21"/>
              </w:rPr>
            </w:pPr>
          </w:p>
        </w:tc>
        <w:tc>
          <w:tcPr>
            <w:tcW w:w="4113" w:type="dxa"/>
            <w:tcBorders>
              <w:bottom w:val="single" w:sz="4" w:space="0" w:color="auto"/>
            </w:tcBorders>
          </w:tcPr>
          <w:p w14:paraId="214BCACA" w14:textId="5B8D1163" w:rsidR="00B96E64" w:rsidRDefault="00B96E64" w:rsidP="009853F1">
            <w:pPr>
              <w:rPr>
                <w:szCs w:val="21"/>
              </w:rPr>
            </w:pPr>
            <w:r>
              <w:rPr>
                <w:rFonts w:hint="eastAsia"/>
                <w:szCs w:val="21"/>
              </w:rPr>
              <w:t>たて抱き、腹這いなど子どもが様々な姿勢をとれるようにしていますか。</w:t>
            </w:r>
          </w:p>
        </w:tc>
        <w:tc>
          <w:tcPr>
            <w:tcW w:w="708" w:type="dxa"/>
            <w:tcBorders>
              <w:bottom w:val="single" w:sz="4" w:space="0" w:color="auto"/>
            </w:tcBorders>
          </w:tcPr>
          <w:p w14:paraId="3FBECA56" w14:textId="31451E0D" w:rsidR="00B96E64" w:rsidRDefault="0000591E" w:rsidP="000951A7">
            <w:pPr>
              <w:jc w:val="center"/>
              <w:rPr>
                <w:szCs w:val="21"/>
              </w:rPr>
            </w:pPr>
            <w:r>
              <w:rPr>
                <w:szCs w:val="21"/>
              </w:rPr>
              <w:t>a</w:t>
            </w:r>
          </w:p>
          <w:p w14:paraId="524684EE" w14:textId="665AAD7F" w:rsidR="00C415A1" w:rsidRDefault="00C415A1" w:rsidP="000951A7">
            <w:pPr>
              <w:jc w:val="center"/>
              <w:rPr>
                <w:szCs w:val="21"/>
              </w:rPr>
            </w:pPr>
          </w:p>
        </w:tc>
        <w:tc>
          <w:tcPr>
            <w:tcW w:w="3686" w:type="dxa"/>
            <w:vMerge/>
            <w:tcBorders>
              <w:bottom w:val="single" w:sz="4" w:space="0" w:color="auto"/>
            </w:tcBorders>
          </w:tcPr>
          <w:p w14:paraId="2E67C01B" w14:textId="3D3765F6" w:rsidR="00B96E64" w:rsidRDefault="00B96E64" w:rsidP="009853F1">
            <w:pPr>
              <w:rPr>
                <w:szCs w:val="21"/>
              </w:rPr>
            </w:pPr>
          </w:p>
        </w:tc>
      </w:tr>
      <w:tr w:rsidR="00B96E64" w14:paraId="4D631D15" w14:textId="60D0D5A4" w:rsidTr="003A2EE2">
        <w:trPr>
          <w:trHeight w:val="730"/>
        </w:trPr>
        <w:tc>
          <w:tcPr>
            <w:tcW w:w="566" w:type="dxa"/>
            <w:vMerge/>
            <w:tcBorders>
              <w:bottom w:val="single" w:sz="4" w:space="0" w:color="auto"/>
            </w:tcBorders>
          </w:tcPr>
          <w:p w14:paraId="04A40A98" w14:textId="15651FFC" w:rsidR="00B96E64" w:rsidRDefault="00B96E64" w:rsidP="009853F1">
            <w:pPr>
              <w:rPr>
                <w:szCs w:val="21"/>
              </w:rPr>
            </w:pPr>
          </w:p>
        </w:tc>
        <w:tc>
          <w:tcPr>
            <w:tcW w:w="4113" w:type="dxa"/>
            <w:tcBorders>
              <w:bottom w:val="single" w:sz="4" w:space="0" w:color="auto"/>
            </w:tcBorders>
          </w:tcPr>
          <w:p w14:paraId="5A94CB38" w14:textId="6D563559" w:rsidR="00B96E64" w:rsidRDefault="00B96E64" w:rsidP="00FB5C85">
            <w:pPr>
              <w:rPr>
                <w:szCs w:val="21"/>
              </w:rPr>
            </w:pPr>
            <w:r>
              <w:rPr>
                <w:rFonts w:hint="eastAsia"/>
                <w:szCs w:val="21"/>
              </w:rPr>
              <w:t>乳児を寝かせる場合には安全に配慮し、呼吸と体位のチェックを行い、記録をしていますか。</w:t>
            </w:r>
          </w:p>
        </w:tc>
        <w:tc>
          <w:tcPr>
            <w:tcW w:w="708" w:type="dxa"/>
            <w:tcBorders>
              <w:bottom w:val="single" w:sz="4" w:space="0" w:color="auto"/>
            </w:tcBorders>
          </w:tcPr>
          <w:p w14:paraId="0F246C0E" w14:textId="5226D184" w:rsidR="00B96E64" w:rsidRDefault="00BB59A7" w:rsidP="000951A7">
            <w:pPr>
              <w:jc w:val="center"/>
              <w:rPr>
                <w:szCs w:val="21"/>
              </w:rPr>
            </w:pPr>
            <w:r>
              <w:rPr>
                <w:szCs w:val="21"/>
              </w:rPr>
              <w:t>b</w:t>
            </w:r>
          </w:p>
          <w:p w14:paraId="2644FF0F" w14:textId="6388B8BF" w:rsidR="00C415A1" w:rsidRDefault="00C415A1" w:rsidP="000951A7">
            <w:pPr>
              <w:jc w:val="center"/>
              <w:rPr>
                <w:szCs w:val="21"/>
              </w:rPr>
            </w:pPr>
          </w:p>
        </w:tc>
        <w:tc>
          <w:tcPr>
            <w:tcW w:w="3686" w:type="dxa"/>
            <w:vMerge/>
            <w:tcBorders>
              <w:bottom w:val="single" w:sz="4" w:space="0" w:color="auto"/>
            </w:tcBorders>
          </w:tcPr>
          <w:p w14:paraId="09D6A18A" w14:textId="0F576DB2" w:rsidR="00B96E64" w:rsidRDefault="00B96E64" w:rsidP="009853F1">
            <w:pPr>
              <w:rPr>
                <w:szCs w:val="21"/>
              </w:rPr>
            </w:pPr>
          </w:p>
        </w:tc>
      </w:tr>
      <w:tr w:rsidR="00B96E64" w14:paraId="297E4384" w14:textId="77777777" w:rsidTr="003A2EE2">
        <w:trPr>
          <w:trHeight w:val="361"/>
        </w:trPr>
        <w:tc>
          <w:tcPr>
            <w:tcW w:w="566" w:type="dxa"/>
            <w:vMerge/>
            <w:tcBorders>
              <w:bottom w:val="single" w:sz="4" w:space="0" w:color="auto"/>
            </w:tcBorders>
          </w:tcPr>
          <w:p w14:paraId="662501DA" w14:textId="03520173" w:rsidR="00B96E64" w:rsidRDefault="00B96E64" w:rsidP="009853F1">
            <w:pPr>
              <w:rPr>
                <w:szCs w:val="21"/>
              </w:rPr>
            </w:pPr>
          </w:p>
        </w:tc>
        <w:tc>
          <w:tcPr>
            <w:tcW w:w="4113" w:type="dxa"/>
            <w:tcBorders>
              <w:bottom w:val="single" w:sz="4" w:space="0" w:color="auto"/>
            </w:tcBorders>
          </w:tcPr>
          <w:p w14:paraId="34C4EF99" w14:textId="04827EB1" w:rsidR="00B96E64" w:rsidRDefault="00B96E64" w:rsidP="009853F1">
            <w:pPr>
              <w:rPr>
                <w:szCs w:val="21"/>
              </w:rPr>
            </w:pPr>
            <w:r>
              <w:rPr>
                <w:rFonts w:hint="eastAsia"/>
                <w:szCs w:val="21"/>
              </w:rPr>
              <w:t>外気に触れたり戸外遊びを行う機会を設けていますか。</w:t>
            </w:r>
          </w:p>
        </w:tc>
        <w:tc>
          <w:tcPr>
            <w:tcW w:w="708" w:type="dxa"/>
            <w:tcBorders>
              <w:bottom w:val="single" w:sz="4" w:space="0" w:color="auto"/>
            </w:tcBorders>
          </w:tcPr>
          <w:p w14:paraId="5F7DE9A2" w14:textId="7AE743B3" w:rsidR="00B96E64" w:rsidRDefault="00BB59A7" w:rsidP="000951A7">
            <w:pPr>
              <w:jc w:val="center"/>
              <w:rPr>
                <w:szCs w:val="21"/>
              </w:rPr>
            </w:pPr>
            <w:r>
              <w:rPr>
                <w:szCs w:val="21"/>
              </w:rPr>
              <w:t>a</w:t>
            </w:r>
          </w:p>
        </w:tc>
        <w:tc>
          <w:tcPr>
            <w:tcW w:w="3686" w:type="dxa"/>
            <w:vMerge/>
            <w:tcBorders>
              <w:bottom w:val="single" w:sz="4" w:space="0" w:color="auto"/>
            </w:tcBorders>
          </w:tcPr>
          <w:p w14:paraId="68CA8926" w14:textId="1E0F3351" w:rsidR="00B96E64" w:rsidRDefault="00B96E64" w:rsidP="009853F1">
            <w:pPr>
              <w:rPr>
                <w:szCs w:val="21"/>
              </w:rPr>
            </w:pPr>
          </w:p>
        </w:tc>
      </w:tr>
      <w:tr w:rsidR="00B96E64" w14:paraId="0BB8DA07" w14:textId="25B38729" w:rsidTr="00455700">
        <w:trPr>
          <w:trHeight w:val="730"/>
        </w:trPr>
        <w:tc>
          <w:tcPr>
            <w:tcW w:w="566" w:type="dxa"/>
            <w:vMerge/>
            <w:tcBorders>
              <w:bottom w:val="single" w:sz="4" w:space="0" w:color="auto"/>
            </w:tcBorders>
          </w:tcPr>
          <w:p w14:paraId="7334B4BC" w14:textId="2466BD9D" w:rsidR="00B96E64" w:rsidRDefault="00B96E64" w:rsidP="009853F1">
            <w:pPr>
              <w:rPr>
                <w:szCs w:val="21"/>
              </w:rPr>
            </w:pPr>
          </w:p>
        </w:tc>
        <w:tc>
          <w:tcPr>
            <w:tcW w:w="4113" w:type="dxa"/>
            <w:tcBorders>
              <w:bottom w:val="single" w:sz="4" w:space="0" w:color="auto"/>
            </w:tcBorders>
          </w:tcPr>
          <w:p w14:paraId="6E5F95BA" w14:textId="1BA5E3F0" w:rsidR="00B96E64" w:rsidRDefault="00B96E64" w:rsidP="009853F1">
            <w:pPr>
              <w:rPr>
                <w:szCs w:val="21"/>
              </w:rPr>
            </w:pPr>
            <w:r>
              <w:rPr>
                <w:rFonts w:hint="eastAsia"/>
                <w:szCs w:val="21"/>
              </w:rPr>
              <w:t>離乳食については、家庭と連携を取りながら一人ひとりの子どもの状況に配慮して行っていますか。</w:t>
            </w:r>
          </w:p>
        </w:tc>
        <w:tc>
          <w:tcPr>
            <w:tcW w:w="708" w:type="dxa"/>
            <w:tcBorders>
              <w:bottom w:val="single" w:sz="4" w:space="0" w:color="auto"/>
            </w:tcBorders>
          </w:tcPr>
          <w:p w14:paraId="4E9B291A" w14:textId="1B9F031C" w:rsidR="00B96E64" w:rsidRDefault="00BB59A7" w:rsidP="000951A7">
            <w:pPr>
              <w:jc w:val="center"/>
              <w:rPr>
                <w:szCs w:val="21"/>
              </w:rPr>
            </w:pPr>
            <w:r>
              <w:rPr>
                <w:szCs w:val="21"/>
              </w:rPr>
              <w:t>a</w:t>
            </w:r>
          </w:p>
          <w:p w14:paraId="60E5DF0F" w14:textId="009E2918" w:rsidR="00C415A1" w:rsidRDefault="00C415A1" w:rsidP="000951A7">
            <w:pPr>
              <w:jc w:val="center"/>
              <w:rPr>
                <w:szCs w:val="21"/>
              </w:rPr>
            </w:pPr>
          </w:p>
        </w:tc>
        <w:tc>
          <w:tcPr>
            <w:tcW w:w="3686" w:type="dxa"/>
            <w:vMerge/>
            <w:tcBorders>
              <w:bottom w:val="single" w:sz="4" w:space="0" w:color="auto"/>
            </w:tcBorders>
          </w:tcPr>
          <w:p w14:paraId="6ECE81D0" w14:textId="0144E1FF" w:rsidR="00B96E64" w:rsidRDefault="00B96E64" w:rsidP="009853F1">
            <w:pPr>
              <w:rPr>
                <w:szCs w:val="21"/>
              </w:rPr>
            </w:pPr>
          </w:p>
        </w:tc>
      </w:tr>
      <w:tr w:rsidR="00455700" w14:paraId="1900754D" w14:textId="77777777" w:rsidTr="00455700">
        <w:trPr>
          <w:trHeight w:val="730"/>
        </w:trPr>
        <w:tc>
          <w:tcPr>
            <w:tcW w:w="566" w:type="dxa"/>
            <w:tcBorders>
              <w:left w:val="nil"/>
              <w:bottom w:val="nil"/>
              <w:right w:val="nil"/>
            </w:tcBorders>
          </w:tcPr>
          <w:p w14:paraId="2EDA6B5D" w14:textId="77777777" w:rsidR="00455700" w:rsidRDefault="00455700" w:rsidP="009853F1">
            <w:pPr>
              <w:rPr>
                <w:szCs w:val="21"/>
              </w:rPr>
            </w:pPr>
          </w:p>
        </w:tc>
        <w:tc>
          <w:tcPr>
            <w:tcW w:w="4113" w:type="dxa"/>
            <w:tcBorders>
              <w:left w:val="nil"/>
              <w:bottom w:val="nil"/>
              <w:right w:val="nil"/>
            </w:tcBorders>
          </w:tcPr>
          <w:p w14:paraId="0C55994E" w14:textId="77777777" w:rsidR="00455700" w:rsidRDefault="00455700" w:rsidP="009853F1">
            <w:pPr>
              <w:rPr>
                <w:szCs w:val="21"/>
              </w:rPr>
            </w:pPr>
          </w:p>
        </w:tc>
        <w:tc>
          <w:tcPr>
            <w:tcW w:w="708" w:type="dxa"/>
            <w:tcBorders>
              <w:left w:val="nil"/>
              <w:bottom w:val="nil"/>
              <w:right w:val="nil"/>
            </w:tcBorders>
          </w:tcPr>
          <w:p w14:paraId="4AE6FE3E" w14:textId="77777777" w:rsidR="00455700" w:rsidRDefault="00455700" w:rsidP="000951A7">
            <w:pPr>
              <w:jc w:val="center"/>
              <w:rPr>
                <w:szCs w:val="21"/>
              </w:rPr>
            </w:pPr>
          </w:p>
        </w:tc>
        <w:tc>
          <w:tcPr>
            <w:tcW w:w="3686" w:type="dxa"/>
            <w:tcBorders>
              <w:left w:val="nil"/>
              <w:bottom w:val="nil"/>
              <w:right w:val="nil"/>
            </w:tcBorders>
          </w:tcPr>
          <w:p w14:paraId="1AB47BDC" w14:textId="77777777" w:rsidR="00455700" w:rsidRDefault="00455700" w:rsidP="009853F1">
            <w:pPr>
              <w:rPr>
                <w:szCs w:val="21"/>
              </w:rPr>
            </w:pPr>
          </w:p>
        </w:tc>
      </w:tr>
      <w:tr w:rsidR="00455700" w14:paraId="4714C727" w14:textId="77777777" w:rsidTr="00BB2093">
        <w:trPr>
          <w:trHeight w:val="730"/>
        </w:trPr>
        <w:tc>
          <w:tcPr>
            <w:tcW w:w="566" w:type="dxa"/>
            <w:tcBorders>
              <w:top w:val="nil"/>
              <w:left w:val="nil"/>
              <w:bottom w:val="single" w:sz="4" w:space="0" w:color="auto"/>
              <w:right w:val="nil"/>
            </w:tcBorders>
          </w:tcPr>
          <w:p w14:paraId="23CE60D9" w14:textId="77777777" w:rsidR="00455700" w:rsidRDefault="00455700" w:rsidP="009853F1">
            <w:pPr>
              <w:rPr>
                <w:szCs w:val="21"/>
              </w:rPr>
            </w:pPr>
          </w:p>
        </w:tc>
        <w:tc>
          <w:tcPr>
            <w:tcW w:w="4113" w:type="dxa"/>
            <w:tcBorders>
              <w:top w:val="nil"/>
              <w:left w:val="nil"/>
              <w:bottom w:val="single" w:sz="4" w:space="0" w:color="auto"/>
              <w:right w:val="nil"/>
            </w:tcBorders>
          </w:tcPr>
          <w:p w14:paraId="0DDD2C4F" w14:textId="77777777" w:rsidR="00604724" w:rsidRDefault="00604724" w:rsidP="009853F1">
            <w:pPr>
              <w:rPr>
                <w:szCs w:val="21"/>
              </w:rPr>
            </w:pPr>
          </w:p>
          <w:p w14:paraId="174701E7" w14:textId="77777777" w:rsidR="00604724" w:rsidRDefault="00604724" w:rsidP="009853F1">
            <w:pPr>
              <w:rPr>
                <w:szCs w:val="21"/>
              </w:rPr>
            </w:pPr>
          </w:p>
          <w:p w14:paraId="3F6633A8" w14:textId="164DB75E" w:rsidR="00604724" w:rsidRDefault="00604724" w:rsidP="009853F1">
            <w:pPr>
              <w:rPr>
                <w:szCs w:val="21"/>
              </w:rPr>
            </w:pPr>
          </w:p>
        </w:tc>
        <w:tc>
          <w:tcPr>
            <w:tcW w:w="708" w:type="dxa"/>
            <w:tcBorders>
              <w:top w:val="nil"/>
              <w:left w:val="nil"/>
              <w:bottom w:val="single" w:sz="4" w:space="0" w:color="auto"/>
              <w:right w:val="nil"/>
            </w:tcBorders>
          </w:tcPr>
          <w:p w14:paraId="4ED8912B" w14:textId="77777777" w:rsidR="00455700" w:rsidRDefault="00455700" w:rsidP="000951A7">
            <w:pPr>
              <w:jc w:val="center"/>
              <w:rPr>
                <w:szCs w:val="21"/>
              </w:rPr>
            </w:pPr>
          </w:p>
        </w:tc>
        <w:tc>
          <w:tcPr>
            <w:tcW w:w="3686" w:type="dxa"/>
            <w:tcBorders>
              <w:top w:val="nil"/>
              <w:left w:val="nil"/>
              <w:bottom w:val="single" w:sz="4" w:space="0" w:color="auto"/>
              <w:right w:val="nil"/>
            </w:tcBorders>
          </w:tcPr>
          <w:p w14:paraId="6545EFFE" w14:textId="77777777" w:rsidR="00455700" w:rsidRDefault="00455700" w:rsidP="009853F1">
            <w:pPr>
              <w:rPr>
                <w:szCs w:val="21"/>
              </w:rPr>
            </w:pPr>
          </w:p>
        </w:tc>
      </w:tr>
      <w:tr w:rsidR="00B96E64" w14:paraId="495C1C73" w14:textId="4F5F4420" w:rsidTr="00BB2093">
        <w:trPr>
          <w:trHeight w:val="730"/>
        </w:trPr>
        <w:tc>
          <w:tcPr>
            <w:tcW w:w="566" w:type="dxa"/>
            <w:vMerge w:val="restart"/>
            <w:tcBorders>
              <w:top w:val="single" w:sz="4" w:space="0" w:color="auto"/>
              <w:bottom w:val="single" w:sz="4" w:space="0" w:color="auto"/>
            </w:tcBorders>
            <w:textDirection w:val="tbRlV"/>
          </w:tcPr>
          <w:p w14:paraId="5592EAD3" w14:textId="6CEDF6F1" w:rsidR="00455700" w:rsidRDefault="00455700" w:rsidP="00455700">
            <w:pPr>
              <w:ind w:left="113" w:right="1890"/>
              <w:jc w:val="right"/>
              <w:rPr>
                <w:szCs w:val="21"/>
              </w:rPr>
            </w:pPr>
            <w:r>
              <w:rPr>
                <w:rFonts w:hint="eastAsia"/>
                <w:szCs w:val="21"/>
              </w:rPr>
              <w:lastRenderedPageBreak/>
              <w:t>保育の内容（１．２歳児）</w:t>
            </w:r>
          </w:p>
          <w:p w14:paraId="74E1FA76" w14:textId="77777777" w:rsidR="00455700" w:rsidRDefault="00455700" w:rsidP="00751C44">
            <w:pPr>
              <w:ind w:left="113" w:right="1890"/>
              <w:rPr>
                <w:szCs w:val="21"/>
              </w:rPr>
            </w:pPr>
          </w:p>
          <w:p w14:paraId="230C0E6D" w14:textId="77777777" w:rsidR="00455700" w:rsidRDefault="00455700" w:rsidP="00751C44">
            <w:pPr>
              <w:ind w:left="113" w:right="1890"/>
              <w:rPr>
                <w:szCs w:val="21"/>
              </w:rPr>
            </w:pPr>
          </w:p>
          <w:p w14:paraId="21E70041" w14:textId="77777777" w:rsidR="00455700" w:rsidRDefault="00455700" w:rsidP="00751C44">
            <w:pPr>
              <w:ind w:left="113" w:right="1890"/>
              <w:rPr>
                <w:szCs w:val="21"/>
              </w:rPr>
            </w:pPr>
          </w:p>
          <w:p w14:paraId="75ABF3DA" w14:textId="77777777" w:rsidR="00455700" w:rsidRDefault="00455700" w:rsidP="00751C44">
            <w:pPr>
              <w:ind w:left="113" w:right="1890"/>
              <w:rPr>
                <w:szCs w:val="21"/>
              </w:rPr>
            </w:pPr>
          </w:p>
          <w:p w14:paraId="6683991B" w14:textId="77777777" w:rsidR="00455700" w:rsidRDefault="00455700" w:rsidP="00751C44">
            <w:pPr>
              <w:ind w:left="113" w:right="1890"/>
              <w:rPr>
                <w:szCs w:val="21"/>
              </w:rPr>
            </w:pPr>
          </w:p>
          <w:p w14:paraId="41DEFDD3" w14:textId="77777777" w:rsidR="00455700" w:rsidRDefault="00455700" w:rsidP="00751C44">
            <w:pPr>
              <w:ind w:left="113" w:right="1890"/>
              <w:rPr>
                <w:szCs w:val="21"/>
              </w:rPr>
            </w:pPr>
          </w:p>
          <w:p w14:paraId="31ACBCA9" w14:textId="77777777" w:rsidR="00455700" w:rsidRDefault="00455700" w:rsidP="00751C44">
            <w:pPr>
              <w:ind w:left="113" w:right="1890"/>
              <w:rPr>
                <w:szCs w:val="21"/>
              </w:rPr>
            </w:pPr>
          </w:p>
          <w:p w14:paraId="6B7B8215" w14:textId="77777777" w:rsidR="00455700" w:rsidRDefault="00455700" w:rsidP="00751C44">
            <w:pPr>
              <w:ind w:left="113" w:right="1890"/>
              <w:rPr>
                <w:szCs w:val="21"/>
              </w:rPr>
            </w:pPr>
          </w:p>
          <w:p w14:paraId="4B25E32B" w14:textId="4ACE6813" w:rsidR="00455700" w:rsidRDefault="00455700" w:rsidP="00751C44">
            <w:pPr>
              <w:ind w:left="113" w:right="1890"/>
              <w:rPr>
                <w:szCs w:val="21"/>
              </w:rPr>
            </w:pPr>
          </w:p>
        </w:tc>
        <w:tc>
          <w:tcPr>
            <w:tcW w:w="4113" w:type="dxa"/>
            <w:tcBorders>
              <w:top w:val="single" w:sz="4" w:space="0" w:color="auto"/>
              <w:bottom w:val="single" w:sz="4" w:space="0" w:color="auto"/>
            </w:tcBorders>
          </w:tcPr>
          <w:p w14:paraId="47D1F9E8" w14:textId="7C2200E1" w:rsidR="00B96E64" w:rsidRDefault="00B96E64" w:rsidP="009853F1">
            <w:pPr>
              <w:rPr>
                <w:szCs w:val="21"/>
              </w:rPr>
            </w:pPr>
            <w:r>
              <w:rPr>
                <w:rFonts w:hint="eastAsia"/>
                <w:szCs w:val="21"/>
              </w:rPr>
              <w:t>基本的な生活習慣の習得については、一人ひとりの子どもの発達過程に応じて行っていますか。</w:t>
            </w:r>
          </w:p>
        </w:tc>
        <w:tc>
          <w:tcPr>
            <w:tcW w:w="708" w:type="dxa"/>
            <w:tcBorders>
              <w:top w:val="single" w:sz="4" w:space="0" w:color="auto"/>
              <w:bottom w:val="single" w:sz="4" w:space="0" w:color="auto"/>
            </w:tcBorders>
          </w:tcPr>
          <w:p w14:paraId="124149C0" w14:textId="42187E73" w:rsidR="00B96E64" w:rsidRDefault="0000591E" w:rsidP="000951A7">
            <w:pPr>
              <w:jc w:val="center"/>
              <w:rPr>
                <w:szCs w:val="21"/>
              </w:rPr>
            </w:pPr>
            <w:r>
              <w:rPr>
                <w:rFonts w:hint="eastAsia"/>
                <w:szCs w:val="21"/>
              </w:rPr>
              <w:t>a</w:t>
            </w:r>
          </w:p>
        </w:tc>
        <w:tc>
          <w:tcPr>
            <w:tcW w:w="3686" w:type="dxa"/>
            <w:vMerge w:val="restart"/>
            <w:tcBorders>
              <w:top w:val="single" w:sz="4" w:space="0" w:color="auto"/>
              <w:bottom w:val="single" w:sz="4" w:space="0" w:color="auto"/>
            </w:tcBorders>
          </w:tcPr>
          <w:p w14:paraId="5A4931AD" w14:textId="77777777" w:rsidR="00222CEA" w:rsidRPr="00604724" w:rsidRDefault="00604724" w:rsidP="009853F1">
            <w:pPr>
              <w:rPr>
                <w:szCs w:val="21"/>
              </w:rPr>
            </w:pPr>
            <w:r w:rsidRPr="00604724">
              <w:rPr>
                <w:rFonts w:hint="eastAsia"/>
                <w:szCs w:val="21"/>
              </w:rPr>
              <w:t>・ゆったりとした雰囲気を心掛け、「自分でしたい」を引き出せるようにする。</w:t>
            </w:r>
          </w:p>
          <w:p w14:paraId="3CF658C3" w14:textId="68461BEB" w:rsidR="00604724" w:rsidRPr="00604724" w:rsidRDefault="00604724" w:rsidP="009853F1">
            <w:pPr>
              <w:rPr>
                <w:sz w:val="18"/>
                <w:szCs w:val="18"/>
              </w:rPr>
            </w:pPr>
            <w:r w:rsidRPr="00604724">
              <w:rPr>
                <w:rFonts w:hint="eastAsia"/>
                <w:szCs w:val="21"/>
              </w:rPr>
              <w:t>・身のまわりのことを自分で出来るが「やって」と要求されてしまうと受容しすぎてしまうことがあるので、一緒にしたり</w:t>
            </w:r>
            <w:r>
              <w:rPr>
                <w:rFonts w:hint="eastAsia"/>
                <w:szCs w:val="21"/>
              </w:rPr>
              <w:t>褒めたりして伸ばしていきたい。</w:t>
            </w:r>
          </w:p>
        </w:tc>
      </w:tr>
      <w:tr w:rsidR="00B96E64" w14:paraId="036693BD" w14:textId="70EC4893" w:rsidTr="003A2EE2">
        <w:trPr>
          <w:trHeight w:val="730"/>
        </w:trPr>
        <w:tc>
          <w:tcPr>
            <w:tcW w:w="566" w:type="dxa"/>
            <w:vMerge/>
            <w:tcBorders>
              <w:bottom w:val="single" w:sz="4" w:space="0" w:color="auto"/>
            </w:tcBorders>
          </w:tcPr>
          <w:p w14:paraId="268A442B" w14:textId="62B61891" w:rsidR="00B96E64" w:rsidRDefault="00B96E64" w:rsidP="009853F1">
            <w:pPr>
              <w:rPr>
                <w:szCs w:val="21"/>
              </w:rPr>
            </w:pPr>
          </w:p>
        </w:tc>
        <w:tc>
          <w:tcPr>
            <w:tcW w:w="4113" w:type="dxa"/>
            <w:tcBorders>
              <w:bottom w:val="single" w:sz="4" w:space="0" w:color="auto"/>
            </w:tcBorders>
          </w:tcPr>
          <w:p w14:paraId="396504E1" w14:textId="20B51231" w:rsidR="00B96E64" w:rsidRDefault="00B96E64" w:rsidP="009853F1">
            <w:pPr>
              <w:rPr>
                <w:szCs w:val="21"/>
              </w:rPr>
            </w:pPr>
            <w:r>
              <w:rPr>
                <w:rFonts w:hint="eastAsia"/>
                <w:szCs w:val="21"/>
              </w:rPr>
              <w:t>子どもの意欲や自分でやりたいという気持ちを尊重しながら、適切な援助を行っていますか。</w:t>
            </w:r>
          </w:p>
        </w:tc>
        <w:tc>
          <w:tcPr>
            <w:tcW w:w="708" w:type="dxa"/>
            <w:tcBorders>
              <w:bottom w:val="single" w:sz="4" w:space="0" w:color="auto"/>
            </w:tcBorders>
          </w:tcPr>
          <w:p w14:paraId="58132CDF" w14:textId="68EF8861" w:rsidR="00B96E64" w:rsidRDefault="0000591E" w:rsidP="000951A7">
            <w:pPr>
              <w:jc w:val="center"/>
              <w:rPr>
                <w:szCs w:val="21"/>
              </w:rPr>
            </w:pPr>
            <w:r>
              <w:rPr>
                <w:rFonts w:hint="eastAsia"/>
                <w:szCs w:val="21"/>
              </w:rPr>
              <w:t>a</w:t>
            </w:r>
          </w:p>
        </w:tc>
        <w:tc>
          <w:tcPr>
            <w:tcW w:w="3686" w:type="dxa"/>
            <w:vMerge/>
            <w:tcBorders>
              <w:bottom w:val="single" w:sz="4" w:space="0" w:color="auto"/>
            </w:tcBorders>
          </w:tcPr>
          <w:p w14:paraId="0619C1F5" w14:textId="5293D675" w:rsidR="00B96E64" w:rsidRDefault="00B96E64" w:rsidP="009853F1">
            <w:pPr>
              <w:rPr>
                <w:szCs w:val="21"/>
              </w:rPr>
            </w:pPr>
          </w:p>
        </w:tc>
      </w:tr>
      <w:tr w:rsidR="00B96E64" w14:paraId="612DA648" w14:textId="79CB3F20" w:rsidTr="003A2EE2">
        <w:trPr>
          <w:trHeight w:val="730"/>
        </w:trPr>
        <w:tc>
          <w:tcPr>
            <w:tcW w:w="566" w:type="dxa"/>
            <w:vMerge/>
            <w:tcBorders>
              <w:bottom w:val="single" w:sz="4" w:space="0" w:color="auto"/>
            </w:tcBorders>
          </w:tcPr>
          <w:p w14:paraId="5D996AFB" w14:textId="12A8EC4D" w:rsidR="00B96E64" w:rsidRDefault="00B96E64" w:rsidP="009853F1">
            <w:pPr>
              <w:rPr>
                <w:szCs w:val="21"/>
              </w:rPr>
            </w:pPr>
          </w:p>
        </w:tc>
        <w:tc>
          <w:tcPr>
            <w:tcW w:w="4113" w:type="dxa"/>
            <w:tcBorders>
              <w:bottom w:val="single" w:sz="4" w:space="0" w:color="auto"/>
            </w:tcBorders>
          </w:tcPr>
          <w:p w14:paraId="113E7BC0" w14:textId="14EC4F7A" w:rsidR="00B96E64" w:rsidRDefault="00B96E64" w:rsidP="009853F1">
            <w:pPr>
              <w:rPr>
                <w:szCs w:val="21"/>
              </w:rPr>
            </w:pPr>
            <w:r>
              <w:rPr>
                <w:rFonts w:hint="eastAsia"/>
                <w:szCs w:val="21"/>
              </w:rPr>
              <w:t>衣服の着脱にあたって、丁寧にやり方を教え、自分でしようとする気持ちを尊重していますか。</w:t>
            </w:r>
          </w:p>
        </w:tc>
        <w:tc>
          <w:tcPr>
            <w:tcW w:w="708" w:type="dxa"/>
            <w:tcBorders>
              <w:bottom w:val="single" w:sz="4" w:space="0" w:color="auto"/>
            </w:tcBorders>
          </w:tcPr>
          <w:p w14:paraId="6915148A" w14:textId="697CABFB" w:rsidR="00B96E64" w:rsidRDefault="0000591E" w:rsidP="000951A7">
            <w:pPr>
              <w:jc w:val="center"/>
              <w:rPr>
                <w:szCs w:val="21"/>
              </w:rPr>
            </w:pPr>
            <w:r>
              <w:rPr>
                <w:szCs w:val="21"/>
              </w:rPr>
              <w:t>a</w:t>
            </w:r>
          </w:p>
        </w:tc>
        <w:tc>
          <w:tcPr>
            <w:tcW w:w="3686" w:type="dxa"/>
            <w:vMerge/>
            <w:tcBorders>
              <w:bottom w:val="single" w:sz="4" w:space="0" w:color="auto"/>
            </w:tcBorders>
          </w:tcPr>
          <w:p w14:paraId="122ABD09" w14:textId="21539E09" w:rsidR="00B96E64" w:rsidRDefault="00B96E64" w:rsidP="009853F1">
            <w:pPr>
              <w:rPr>
                <w:szCs w:val="21"/>
              </w:rPr>
            </w:pPr>
          </w:p>
        </w:tc>
      </w:tr>
      <w:tr w:rsidR="00B96E64" w14:paraId="375EAC05" w14:textId="42C5F962" w:rsidTr="009D30FB">
        <w:trPr>
          <w:cantSplit/>
          <w:trHeight w:val="1134"/>
        </w:trPr>
        <w:tc>
          <w:tcPr>
            <w:tcW w:w="566" w:type="dxa"/>
            <w:vMerge/>
            <w:tcBorders>
              <w:bottom w:val="single" w:sz="4" w:space="0" w:color="auto"/>
            </w:tcBorders>
          </w:tcPr>
          <w:p w14:paraId="5515DB0F" w14:textId="6A2B9CA8" w:rsidR="00B96E64" w:rsidRDefault="00B96E64" w:rsidP="009853F1">
            <w:pPr>
              <w:rPr>
                <w:szCs w:val="21"/>
              </w:rPr>
            </w:pPr>
          </w:p>
        </w:tc>
        <w:tc>
          <w:tcPr>
            <w:tcW w:w="4113" w:type="dxa"/>
            <w:tcBorders>
              <w:bottom w:val="single" w:sz="4" w:space="0" w:color="auto"/>
            </w:tcBorders>
          </w:tcPr>
          <w:p w14:paraId="2F50FA17" w14:textId="45F0B04C" w:rsidR="00B96E64" w:rsidRDefault="00B96E64" w:rsidP="009D30FB">
            <w:pPr>
              <w:rPr>
                <w:szCs w:val="21"/>
              </w:rPr>
            </w:pPr>
            <w:r>
              <w:rPr>
                <w:rFonts w:hint="eastAsia"/>
                <w:szCs w:val="21"/>
              </w:rPr>
              <w:t>ゆったりとした気持ちで自分から便器に座ったり排泄したりできるよう配慮していますか。</w:t>
            </w:r>
          </w:p>
        </w:tc>
        <w:tc>
          <w:tcPr>
            <w:tcW w:w="708" w:type="dxa"/>
            <w:tcBorders>
              <w:bottom w:val="single" w:sz="4" w:space="0" w:color="auto"/>
            </w:tcBorders>
          </w:tcPr>
          <w:p w14:paraId="310F58A0" w14:textId="530F66E5" w:rsidR="00B96E64" w:rsidRDefault="006662F8" w:rsidP="000951A7">
            <w:pPr>
              <w:jc w:val="center"/>
              <w:rPr>
                <w:szCs w:val="21"/>
              </w:rPr>
            </w:pPr>
            <w:r>
              <w:rPr>
                <w:rFonts w:hint="eastAsia"/>
                <w:szCs w:val="21"/>
              </w:rPr>
              <w:t>ｂ</w:t>
            </w:r>
          </w:p>
        </w:tc>
        <w:tc>
          <w:tcPr>
            <w:tcW w:w="3686" w:type="dxa"/>
            <w:vMerge/>
            <w:tcBorders>
              <w:bottom w:val="single" w:sz="4" w:space="0" w:color="auto"/>
            </w:tcBorders>
          </w:tcPr>
          <w:p w14:paraId="4D017D48" w14:textId="3F8985FA" w:rsidR="00B96E64" w:rsidRDefault="00B96E64" w:rsidP="009853F1">
            <w:pPr>
              <w:rPr>
                <w:szCs w:val="21"/>
              </w:rPr>
            </w:pPr>
          </w:p>
        </w:tc>
      </w:tr>
      <w:tr w:rsidR="00B96E64" w14:paraId="78E0C94F" w14:textId="77777777" w:rsidTr="003A2EE2">
        <w:trPr>
          <w:trHeight w:val="730"/>
        </w:trPr>
        <w:tc>
          <w:tcPr>
            <w:tcW w:w="566" w:type="dxa"/>
            <w:vMerge/>
            <w:tcBorders>
              <w:bottom w:val="single" w:sz="4" w:space="0" w:color="auto"/>
            </w:tcBorders>
          </w:tcPr>
          <w:p w14:paraId="709BE4F6" w14:textId="77777777" w:rsidR="00B96E64" w:rsidRDefault="00B96E64" w:rsidP="009853F1">
            <w:pPr>
              <w:rPr>
                <w:szCs w:val="21"/>
              </w:rPr>
            </w:pPr>
          </w:p>
        </w:tc>
        <w:tc>
          <w:tcPr>
            <w:tcW w:w="4113" w:type="dxa"/>
            <w:tcBorders>
              <w:bottom w:val="single" w:sz="4" w:space="0" w:color="auto"/>
            </w:tcBorders>
          </w:tcPr>
          <w:p w14:paraId="27ABB5C4" w14:textId="6DFE7167" w:rsidR="00B96E64" w:rsidRDefault="00B96E64" w:rsidP="009853F1">
            <w:pPr>
              <w:rPr>
                <w:szCs w:val="21"/>
              </w:rPr>
            </w:pPr>
            <w:r>
              <w:rPr>
                <w:szCs w:val="21"/>
              </w:rPr>
              <w:t>楽しい雰囲気の中で自分で食事をしようとする気持ちを大切にしていますか。</w:t>
            </w:r>
          </w:p>
        </w:tc>
        <w:tc>
          <w:tcPr>
            <w:tcW w:w="708" w:type="dxa"/>
            <w:tcBorders>
              <w:bottom w:val="single" w:sz="4" w:space="0" w:color="auto"/>
            </w:tcBorders>
          </w:tcPr>
          <w:p w14:paraId="22B5DF39" w14:textId="292C9DA9" w:rsidR="00B96E64" w:rsidRDefault="006662F8" w:rsidP="000951A7">
            <w:pPr>
              <w:jc w:val="center"/>
              <w:rPr>
                <w:szCs w:val="21"/>
              </w:rPr>
            </w:pPr>
            <w:r>
              <w:rPr>
                <w:rFonts w:hint="eastAsia"/>
                <w:szCs w:val="21"/>
              </w:rPr>
              <w:t>ｂ</w:t>
            </w:r>
          </w:p>
        </w:tc>
        <w:tc>
          <w:tcPr>
            <w:tcW w:w="3686" w:type="dxa"/>
            <w:vMerge/>
            <w:tcBorders>
              <w:bottom w:val="single" w:sz="4" w:space="0" w:color="auto"/>
            </w:tcBorders>
          </w:tcPr>
          <w:p w14:paraId="3313CC41" w14:textId="5E3AD477" w:rsidR="00B96E64" w:rsidRDefault="00B96E64" w:rsidP="009853F1">
            <w:pPr>
              <w:rPr>
                <w:szCs w:val="21"/>
              </w:rPr>
            </w:pPr>
          </w:p>
        </w:tc>
      </w:tr>
      <w:tr w:rsidR="00B96E64" w14:paraId="377B7608" w14:textId="6669B5DA" w:rsidTr="003A2EE2">
        <w:trPr>
          <w:trHeight w:val="730"/>
        </w:trPr>
        <w:tc>
          <w:tcPr>
            <w:tcW w:w="566" w:type="dxa"/>
            <w:vMerge w:val="restart"/>
            <w:tcBorders>
              <w:bottom w:val="single" w:sz="4" w:space="0" w:color="auto"/>
            </w:tcBorders>
            <w:textDirection w:val="tbRlV"/>
          </w:tcPr>
          <w:p w14:paraId="06C266C9" w14:textId="74D8C651" w:rsidR="00B96E64" w:rsidRDefault="00B96E64" w:rsidP="006F24D9">
            <w:pPr>
              <w:jc w:val="center"/>
              <w:rPr>
                <w:szCs w:val="21"/>
              </w:rPr>
            </w:pPr>
            <w:r>
              <w:rPr>
                <w:rFonts w:hint="eastAsia"/>
                <w:szCs w:val="21"/>
              </w:rPr>
              <w:t>保育の内容（３歳以上児）</w:t>
            </w:r>
          </w:p>
        </w:tc>
        <w:tc>
          <w:tcPr>
            <w:tcW w:w="4113" w:type="dxa"/>
            <w:tcBorders>
              <w:bottom w:val="single" w:sz="4" w:space="0" w:color="auto"/>
            </w:tcBorders>
          </w:tcPr>
          <w:p w14:paraId="45FA0FF6" w14:textId="3250C5BC" w:rsidR="00B96E64" w:rsidRDefault="00B96E64" w:rsidP="009853F1">
            <w:pPr>
              <w:rPr>
                <w:szCs w:val="21"/>
              </w:rPr>
            </w:pPr>
            <w:r>
              <w:rPr>
                <w:rFonts w:hint="eastAsia"/>
                <w:szCs w:val="21"/>
              </w:rPr>
              <w:t>生活に必要な習慣や態度を身につけ、適切な行動を選択できるよう配慮していますか。</w:t>
            </w:r>
          </w:p>
        </w:tc>
        <w:tc>
          <w:tcPr>
            <w:tcW w:w="708" w:type="dxa"/>
            <w:tcBorders>
              <w:bottom w:val="single" w:sz="4" w:space="0" w:color="auto"/>
            </w:tcBorders>
          </w:tcPr>
          <w:p w14:paraId="15B574BF" w14:textId="705B85BD" w:rsidR="00B96E64" w:rsidRDefault="0000591E" w:rsidP="000951A7">
            <w:pPr>
              <w:jc w:val="center"/>
              <w:rPr>
                <w:szCs w:val="21"/>
              </w:rPr>
            </w:pPr>
            <w:r>
              <w:rPr>
                <w:rFonts w:hint="eastAsia"/>
                <w:szCs w:val="21"/>
              </w:rPr>
              <w:t>a</w:t>
            </w:r>
          </w:p>
        </w:tc>
        <w:tc>
          <w:tcPr>
            <w:tcW w:w="3686" w:type="dxa"/>
            <w:vMerge w:val="restart"/>
            <w:tcBorders>
              <w:bottom w:val="single" w:sz="4" w:space="0" w:color="auto"/>
            </w:tcBorders>
          </w:tcPr>
          <w:p w14:paraId="1C9D2618" w14:textId="095BF2CF" w:rsidR="006D230E" w:rsidRPr="005C2044" w:rsidRDefault="006D230E" w:rsidP="009853F1">
            <w:pPr>
              <w:rPr>
                <w:sz w:val="18"/>
              </w:rPr>
            </w:pPr>
          </w:p>
        </w:tc>
      </w:tr>
      <w:tr w:rsidR="00B96E64" w14:paraId="222FBB8F" w14:textId="707FF707" w:rsidTr="003A2EE2">
        <w:trPr>
          <w:cantSplit/>
          <w:trHeight w:val="730"/>
        </w:trPr>
        <w:tc>
          <w:tcPr>
            <w:tcW w:w="566" w:type="dxa"/>
            <w:vMerge/>
            <w:tcBorders>
              <w:bottom w:val="single" w:sz="4" w:space="0" w:color="auto"/>
            </w:tcBorders>
          </w:tcPr>
          <w:p w14:paraId="2C50642A" w14:textId="397EA319" w:rsidR="00B96E64" w:rsidRDefault="00B96E64" w:rsidP="00DA5C03">
            <w:pPr>
              <w:ind w:right="113"/>
              <w:rPr>
                <w:szCs w:val="21"/>
              </w:rPr>
            </w:pPr>
          </w:p>
        </w:tc>
        <w:tc>
          <w:tcPr>
            <w:tcW w:w="4113" w:type="dxa"/>
            <w:tcBorders>
              <w:bottom w:val="single" w:sz="4" w:space="0" w:color="auto"/>
            </w:tcBorders>
          </w:tcPr>
          <w:p w14:paraId="3745B11D" w14:textId="597CC534" w:rsidR="00B96E64" w:rsidRDefault="00B96E64" w:rsidP="009853F1">
            <w:pPr>
              <w:rPr>
                <w:szCs w:val="21"/>
              </w:rPr>
            </w:pPr>
            <w:r>
              <w:rPr>
                <w:rFonts w:hint="eastAsia"/>
                <w:szCs w:val="21"/>
              </w:rPr>
              <w:t>決まりがあることの大切に気づき、自ら判断して行動できるよう配慮していますか。</w:t>
            </w:r>
          </w:p>
        </w:tc>
        <w:tc>
          <w:tcPr>
            <w:tcW w:w="708" w:type="dxa"/>
            <w:tcBorders>
              <w:bottom w:val="single" w:sz="4" w:space="0" w:color="auto"/>
            </w:tcBorders>
          </w:tcPr>
          <w:p w14:paraId="59F1B1AD" w14:textId="7D85ED46" w:rsidR="00B96E64" w:rsidRDefault="006662F8" w:rsidP="000951A7">
            <w:pPr>
              <w:jc w:val="center"/>
              <w:rPr>
                <w:szCs w:val="21"/>
              </w:rPr>
            </w:pPr>
            <w:r>
              <w:rPr>
                <w:rFonts w:hint="eastAsia"/>
                <w:szCs w:val="21"/>
              </w:rPr>
              <w:t>ｂ</w:t>
            </w:r>
          </w:p>
        </w:tc>
        <w:tc>
          <w:tcPr>
            <w:tcW w:w="3686" w:type="dxa"/>
            <w:vMerge/>
            <w:tcBorders>
              <w:bottom w:val="single" w:sz="4" w:space="0" w:color="auto"/>
            </w:tcBorders>
          </w:tcPr>
          <w:p w14:paraId="6661F516" w14:textId="21ABF1F5" w:rsidR="00B96E64" w:rsidRDefault="00B96E64" w:rsidP="009853F1">
            <w:pPr>
              <w:rPr>
                <w:szCs w:val="21"/>
              </w:rPr>
            </w:pPr>
          </w:p>
        </w:tc>
      </w:tr>
      <w:tr w:rsidR="00B96E64" w14:paraId="0E632978" w14:textId="17A12D05" w:rsidTr="003A2EE2">
        <w:trPr>
          <w:trHeight w:val="730"/>
        </w:trPr>
        <w:tc>
          <w:tcPr>
            <w:tcW w:w="566" w:type="dxa"/>
            <w:vMerge/>
            <w:tcBorders>
              <w:bottom w:val="single" w:sz="4" w:space="0" w:color="auto"/>
            </w:tcBorders>
          </w:tcPr>
          <w:p w14:paraId="08954FD8" w14:textId="6EA4B868" w:rsidR="00B96E64" w:rsidRDefault="00B96E64" w:rsidP="009853F1">
            <w:pPr>
              <w:rPr>
                <w:szCs w:val="21"/>
              </w:rPr>
            </w:pPr>
          </w:p>
        </w:tc>
        <w:tc>
          <w:tcPr>
            <w:tcW w:w="4113" w:type="dxa"/>
            <w:tcBorders>
              <w:bottom w:val="single" w:sz="4" w:space="0" w:color="auto"/>
            </w:tcBorders>
          </w:tcPr>
          <w:p w14:paraId="4BF9DA17" w14:textId="5FEF0569" w:rsidR="00B96E64" w:rsidRDefault="00B96E64" w:rsidP="009853F1">
            <w:pPr>
              <w:rPr>
                <w:szCs w:val="21"/>
              </w:rPr>
            </w:pPr>
            <w:r>
              <w:rPr>
                <w:rFonts w:hint="eastAsia"/>
                <w:szCs w:val="21"/>
              </w:rPr>
              <w:t>感じたことや想像したことなどを表現できるよう、様々な環境の設定に留意していますか。</w:t>
            </w:r>
          </w:p>
        </w:tc>
        <w:tc>
          <w:tcPr>
            <w:tcW w:w="708" w:type="dxa"/>
            <w:tcBorders>
              <w:bottom w:val="single" w:sz="4" w:space="0" w:color="auto"/>
            </w:tcBorders>
          </w:tcPr>
          <w:p w14:paraId="18509797" w14:textId="2E7B8C1F" w:rsidR="00B96E64" w:rsidRDefault="006662F8" w:rsidP="000951A7">
            <w:pPr>
              <w:jc w:val="center"/>
              <w:rPr>
                <w:szCs w:val="21"/>
              </w:rPr>
            </w:pPr>
            <w:r>
              <w:rPr>
                <w:rFonts w:hint="eastAsia"/>
                <w:szCs w:val="21"/>
              </w:rPr>
              <w:t>ｂ</w:t>
            </w:r>
          </w:p>
        </w:tc>
        <w:tc>
          <w:tcPr>
            <w:tcW w:w="3686" w:type="dxa"/>
            <w:vMerge/>
            <w:tcBorders>
              <w:bottom w:val="single" w:sz="4" w:space="0" w:color="auto"/>
            </w:tcBorders>
          </w:tcPr>
          <w:p w14:paraId="21C46F0A" w14:textId="6A306F72" w:rsidR="00B96E64" w:rsidRDefault="00B96E64" w:rsidP="009853F1">
            <w:pPr>
              <w:rPr>
                <w:szCs w:val="21"/>
              </w:rPr>
            </w:pPr>
          </w:p>
        </w:tc>
      </w:tr>
      <w:tr w:rsidR="00B96E64" w14:paraId="298F2B39" w14:textId="114A3773" w:rsidTr="003A2EE2">
        <w:trPr>
          <w:trHeight w:val="730"/>
        </w:trPr>
        <w:tc>
          <w:tcPr>
            <w:tcW w:w="566" w:type="dxa"/>
            <w:vMerge/>
            <w:tcBorders>
              <w:bottom w:val="single" w:sz="4" w:space="0" w:color="auto"/>
            </w:tcBorders>
          </w:tcPr>
          <w:p w14:paraId="16C0B147" w14:textId="71C8DD5E" w:rsidR="00B96E64" w:rsidRDefault="00B96E64" w:rsidP="009853F1">
            <w:pPr>
              <w:rPr>
                <w:szCs w:val="21"/>
              </w:rPr>
            </w:pPr>
          </w:p>
        </w:tc>
        <w:tc>
          <w:tcPr>
            <w:tcW w:w="4113" w:type="dxa"/>
            <w:tcBorders>
              <w:bottom w:val="single" w:sz="4" w:space="0" w:color="auto"/>
            </w:tcBorders>
          </w:tcPr>
          <w:p w14:paraId="5AA72B37" w14:textId="758A75C7" w:rsidR="00B96E64" w:rsidRDefault="00B96E64" w:rsidP="009853F1">
            <w:pPr>
              <w:rPr>
                <w:szCs w:val="21"/>
              </w:rPr>
            </w:pPr>
            <w:r>
              <w:rPr>
                <w:rFonts w:hint="eastAsia"/>
                <w:szCs w:val="21"/>
              </w:rPr>
              <w:t>保育が小学校以降の生活や学習の基盤の育成につながることに留意していますか。</w:t>
            </w:r>
          </w:p>
        </w:tc>
        <w:tc>
          <w:tcPr>
            <w:tcW w:w="708" w:type="dxa"/>
            <w:tcBorders>
              <w:bottom w:val="single" w:sz="4" w:space="0" w:color="auto"/>
            </w:tcBorders>
          </w:tcPr>
          <w:p w14:paraId="0C7E373C" w14:textId="32386AE7" w:rsidR="00B96E64" w:rsidRDefault="006662F8" w:rsidP="000951A7">
            <w:pPr>
              <w:jc w:val="center"/>
              <w:rPr>
                <w:szCs w:val="21"/>
              </w:rPr>
            </w:pPr>
            <w:r>
              <w:rPr>
                <w:rFonts w:hint="eastAsia"/>
                <w:szCs w:val="21"/>
              </w:rPr>
              <w:t>ｂ</w:t>
            </w:r>
          </w:p>
        </w:tc>
        <w:tc>
          <w:tcPr>
            <w:tcW w:w="3686" w:type="dxa"/>
            <w:vMerge/>
            <w:tcBorders>
              <w:bottom w:val="single" w:sz="4" w:space="0" w:color="auto"/>
            </w:tcBorders>
          </w:tcPr>
          <w:p w14:paraId="43308614" w14:textId="20751C0E" w:rsidR="00B96E64" w:rsidRDefault="00B96E64" w:rsidP="009853F1">
            <w:pPr>
              <w:rPr>
                <w:szCs w:val="21"/>
              </w:rPr>
            </w:pPr>
          </w:p>
        </w:tc>
      </w:tr>
      <w:tr w:rsidR="00222CEA" w:rsidRPr="005C2044" w14:paraId="5DECC7A5" w14:textId="4EA981C4" w:rsidTr="003A2EE2">
        <w:trPr>
          <w:trHeight w:val="401"/>
        </w:trPr>
        <w:tc>
          <w:tcPr>
            <w:tcW w:w="566" w:type="dxa"/>
            <w:vMerge w:val="restart"/>
            <w:textDirection w:val="tbRlV"/>
          </w:tcPr>
          <w:p w14:paraId="17430A73" w14:textId="295F91F1" w:rsidR="00222CEA" w:rsidRDefault="00222CEA" w:rsidP="00AF1D1F">
            <w:pPr>
              <w:jc w:val="center"/>
              <w:rPr>
                <w:szCs w:val="21"/>
              </w:rPr>
            </w:pPr>
            <w:r>
              <w:rPr>
                <w:rFonts w:hint="eastAsia"/>
                <w:szCs w:val="21"/>
              </w:rPr>
              <w:t>保育の計画及び評価</w:t>
            </w:r>
          </w:p>
        </w:tc>
        <w:tc>
          <w:tcPr>
            <w:tcW w:w="4113" w:type="dxa"/>
            <w:tcBorders>
              <w:top w:val="single" w:sz="4" w:space="0" w:color="auto"/>
            </w:tcBorders>
          </w:tcPr>
          <w:p w14:paraId="1A222955" w14:textId="0F1B3DB7" w:rsidR="00222CEA" w:rsidRDefault="00222CEA" w:rsidP="009853F1">
            <w:pPr>
              <w:rPr>
                <w:szCs w:val="21"/>
              </w:rPr>
            </w:pPr>
            <w:r>
              <w:rPr>
                <w:rFonts w:hint="eastAsia"/>
                <w:szCs w:val="21"/>
              </w:rPr>
              <w:t>園の保育課程を理解していますか。</w:t>
            </w:r>
          </w:p>
        </w:tc>
        <w:tc>
          <w:tcPr>
            <w:tcW w:w="708" w:type="dxa"/>
            <w:tcBorders>
              <w:top w:val="single" w:sz="4" w:space="0" w:color="auto"/>
            </w:tcBorders>
          </w:tcPr>
          <w:p w14:paraId="0A291923" w14:textId="248D92BB" w:rsidR="00222CEA" w:rsidRDefault="00222CEA" w:rsidP="000951A7">
            <w:pPr>
              <w:jc w:val="center"/>
              <w:rPr>
                <w:szCs w:val="21"/>
              </w:rPr>
            </w:pPr>
            <w:r>
              <w:rPr>
                <w:rFonts w:hint="eastAsia"/>
                <w:szCs w:val="21"/>
              </w:rPr>
              <w:t>ｂ</w:t>
            </w:r>
          </w:p>
        </w:tc>
        <w:tc>
          <w:tcPr>
            <w:tcW w:w="3686" w:type="dxa"/>
            <w:vMerge w:val="restart"/>
          </w:tcPr>
          <w:p w14:paraId="1B02E01E" w14:textId="77777777" w:rsidR="00222CEA" w:rsidRPr="005C2044" w:rsidRDefault="005C2044" w:rsidP="009853F1">
            <w:pPr>
              <w:rPr>
                <w:szCs w:val="28"/>
              </w:rPr>
            </w:pPr>
            <w:r w:rsidRPr="005C2044">
              <w:rPr>
                <w:rFonts w:hint="eastAsia"/>
                <w:szCs w:val="28"/>
              </w:rPr>
              <w:t>・子どもの姿をしっかり見て、話し合いながら保育を組み立てていきたい。</w:t>
            </w:r>
          </w:p>
          <w:p w14:paraId="468BCD7B" w14:textId="77777777" w:rsidR="005C2044" w:rsidRPr="005C2044" w:rsidRDefault="005C2044" w:rsidP="009853F1">
            <w:pPr>
              <w:rPr>
                <w:szCs w:val="28"/>
              </w:rPr>
            </w:pPr>
            <w:r w:rsidRPr="005C2044">
              <w:rPr>
                <w:rFonts w:hint="eastAsia"/>
                <w:szCs w:val="28"/>
              </w:rPr>
              <w:t>・話し合うことで計画、反省、評価につながり実りのあるものにしていきたい。</w:t>
            </w:r>
          </w:p>
          <w:p w14:paraId="0D969B2A" w14:textId="018852E9" w:rsidR="005C2044" w:rsidRPr="005C2044" w:rsidRDefault="005C2044" w:rsidP="009853F1">
            <w:pPr>
              <w:rPr>
                <w:szCs w:val="28"/>
              </w:rPr>
            </w:pPr>
            <w:r w:rsidRPr="005C2044">
              <w:rPr>
                <w:rFonts w:hint="eastAsia"/>
                <w:szCs w:val="28"/>
              </w:rPr>
              <w:t>・保育の反省が午前中の活動に偏ってしまった。食事、睡眠などの姿も意識していく。</w:t>
            </w:r>
          </w:p>
        </w:tc>
      </w:tr>
      <w:tr w:rsidR="00222CEA" w:rsidRPr="005C2044" w14:paraId="3B3C4AE8" w14:textId="77777777" w:rsidTr="003A2EE2">
        <w:trPr>
          <w:trHeight w:val="401"/>
        </w:trPr>
        <w:tc>
          <w:tcPr>
            <w:tcW w:w="566" w:type="dxa"/>
            <w:vMerge/>
            <w:textDirection w:val="tbRlV"/>
          </w:tcPr>
          <w:p w14:paraId="6A47CB85" w14:textId="77777777" w:rsidR="00222CEA" w:rsidRDefault="00222CEA" w:rsidP="00194D9B">
            <w:pPr>
              <w:jc w:val="center"/>
              <w:rPr>
                <w:szCs w:val="21"/>
              </w:rPr>
            </w:pPr>
          </w:p>
        </w:tc>
        <w:tc>
          <w:tcPr>
            <w:tcW w:w="4113" w:type="dxa"/>
          </w:tcPr>
          <w:p w14:paraId="5F578ECC" w14:textId="2ADE92DE" w:rsidR="00222CEA" w:rsidRDefault="00222CEA" w:rsidP="009853F1">
            <w:pPr>
              <w:rPr>
                <w:szCs w:val="21"/>
              </w:rPr>
            </w:pPr>
            <w:r>
              <w:rPr>
                <w:szCs w:val="21"/>
              </w:rPr>
              <w:t>指導計画を作成する際、長期的な指導計画と短期的な指導計画を作成していますか。</w:t>
            </w:r>
          </w:p>
        </w:tc>
        <w:tc>
          <w:tcPr>
            <w:tcW w:w="708" w:type="dxa"/>
          </w:tcPr>
          <w:p w14:paraId="5B9407B1" w14:textId="58F7EFA2" w:rsidR="007B0674" w:rsidRDefault="007B0674" w:rsidP="007B0674">
            <w:pPr>
              <w:jc w:val="center"/>
              <w:rPr>
                <w:szCs w:val="21"/>
              </w:rPr>
            </w:pPr>
            <w:r>
              <w:rPr>
                <w:rFonts w:hint="eastAsia"/>
                <w:szCs w:val="21"/>
              </w:rPr>
              <w:t>a</w:t>
            </w:r>
          </w:p>
          <w:p w14:paraId="1380D180" w14:textId="1B7B6DDD" w:rsidR="00222CEA" w:rsidRDefault="00222CEA" w:rsidP="000951A7">
            <w:pPr>
              <w:jc w:val="center"/>
              <w:rPr>
                <w:szCs w:val="21"/>
              </w:rPr>
            </w:pPr>
          </w:p>
        </w:tc>
        <w:tc>
          <w:tcPr>
            <w:tcW w:w="3686" w:type="dxa"/>
            <w:vMerge/>
          </w:tcPr>
          <w:p w14:paraId="5F3C6420" w14:textId="79A3F362" w:rsidR="00222CEA" w:rsidRPr="005C2044" w:rsidRDefault="00222CEA" w:rsidP="009853F1">
            <w:pPr>
              <w:rPr>
                <w:szCs w:val="28"/>
              </w:rPr>
            </w:pPr>
          </w:p>
        </w:tc>
      </w:tr>
      <w:tr w:rsidR="00222CEA" w:rsidRPr="005C2044" w14:paraId="02F5A827" w14:textId="12D2EBF5" w:rsidTr="00BE38CA">
        <w:trPr>
          <w:trHeight w:val="730"/>
        </w:trPr>
        <w:tc>
          <w:tcPr>
            <w:tcW w:w="566" w:type="dxa"/>
            <w:vMerge/>
            <w:textDirection w:val="tbRlV"/>
          </w:tcPr>
          <w:p w14:paraId="2F3E17CE" w14:textId="51F0E193" w:rsidR="00222CEA" w:rsidRDefault="00222CEA" w:rsidP="00DA5C03">
            <w:pPr>
              <w:ind w:left="113" w:right="113"/>
              <w:rPr>
                <w:szCs w:val="21"/>
              </w:rPr>
            </w:pPr>
          </w:p>
        </w:tc>
        <w:tc>
          <w:tcPr>
            <w:tcW w:w="4113" w:type="dxa"/>
            <w:tcBorders>
              <w:bottom w:val="single" w:sz="4" w:space="0" w:color="auto"/>
            </w:tcBorders>
          </w:tcPr>
          <w:p w14:paraId="6C1EC979" w14:textId="13D201C5" w:rsidR="00222CEA" w:rsidRDefault="00222CEA" w:rsidP="009853F1">
            <w:pPr>
              <w:rPr>
                <w:szCs w:val="21"/>
              </w:rPr>
            </w:pPr>
            <w:r>
              <w:rPr>
                <w:szCs w:val="21"/>
              </w:rPr>
              <w:t>一人ひとりの子どもの状態を踏まえ、個別的に作成していますか。（0～2歳児）</w:t>
            </w:r>
          </w:p>
        </w:tc>
        <w:tc>
          <w:tcPr>
            <w:tcW w:w="708" w:type="dxa"/>
            <w:tcBorders>
              <w:bottom w:val="single" w:sz="4" w:space="0" w:color="auto"/>
            </w:tcBorders>
          </w:tcPr>
          <w:p w14:paraId="66893D3A" w14:textId="39FEC3B8" w:rsidR="007B0674" w:rsidRDefault="007B0674" w:rsidP="007B0674">
            <w:pPr>
              <w:jc w:val="center"/>
              <w:rPr>
                <w:szCs w:val="21"/>
              </w:rPr>
            </w:pPr>
            <w:r>
              <w:rPr>
                <w:szCs w:val="21"/>
              </w:rPr>
              <w:t>a</w:t>
            </w:r>
          </w:p>
          <w:p w14:paraId="0D97DC39" w14:textId="210AAAAF" w:rsidR="00222CEA" w:rsidRDefault="00222CEA" w:rsidP="000951A7">
            <w:pPr>
              <w:jc w:val="center"/>
              <w:rPr>
                <w:szCs w:val="21"/>
              </w:rPr>
            </w:pPr>
          </w:p>
        </w:tc>
        <w:tc>
          <w:tcPr>
            <w:tcW w:w="3686" w:type="dxa"/>
            <w:vMerge/>
          </w:tcPr>
          <w:p w14:paraId="27A65CBF" w14:textId="22D9B49B" w:rsidR="00222CEA" w:rsidRPr="005C2044" w:rsidRDefault="00222CEA" w:rsidP="009853F1">
            <w:pPr>
              <w:rPr>
                <w:szCs w:val="28"/>
              </w:rPr>
            </w:pPr>
          </w:p>
        </w:tc>
      </w:tr>
      <w:tr w:rsidR="00222CEA" w:rsidRPr="005C2044" w14:paraId="2EF40761" w14:textId="262D4241" w:rsidTr="00BE38CA">
        <w:trPr>
          <w:trHeight w:val="360"/>
        </w:trPr>
        <w:tc>
          <w:tcPr>
            <w:tcW w:w="566" w:type="dxa"/>
            <w:vMerge/>
          </w:tcPr>
          <w:p w14:paraId="0DC354A7" w14:textId="65E93B67" w:rsidR="00222CEA" w:rsidRDefault="00222CEA" w:rsidP="009853F1">
            <w:pPr>
              <w:rPr>
                <w:szCs w:val="21"/>
              </w:rPr>
            </w:pPr>
          </w:p>
        </w:tc>
        <w:tc>
          <w:tcPr>
            <w:tcW w:w="4113" w:type="dxa"/>
            <w:tcBorders>
              <w:bottom w:val="single" w:sz="4" w:space="0" w:color="auto"/>
            </w:tcBorders>
          </w:tcPr>
          <w:p w14:paraId="2540A122" w14:textId="35600E4D" w:rsidR="00222CEA" w:rsidRDefault="00222CEA" w:rsidP="009853F1">
            <w:pPr>
              <w:rPr>
                <w:szCs w:val="21"/>
              </w:rPr>
            </w:pPr>
            <w:r>
              <w:rPr>
                <w:szCs w:val="21"/>
              </w:rPr>
              <w:t>指導計画に子どもの発達過程などを見通した具体的な「ねらい」と「内容」を設定していますか。</w:t>
            </w:r>
          </w:p>
        </w:tc>
        <w:tc>
          <w:tcPr>
            <w:tcW w:w="708" w:type="dxa"/>
            <w:tcBorders>
              <w:bottom w:val="single" w:sz="4" w:space="0" w:color="auto"/>
            </w:tcBorders>
          </w:tcPr>
          <w:p w14:paraId="33D971C8" w14:textId="77777777" w:rsidR="00222CEA" w:rsidRDefault="007B0674" w:rsidP="000951A7">
            <w:pPr>
              <w:jc w:val="center"/>
              <w:rPr>
                <w:szCs w:val="21"/>
              </w:rPr>
            </w:pPr>
            <w:r>
              <w:rPr>
                <w:szCs w:val="21"/>
              </w:rPr>
              <w:t>a</w:t>
            </w:r>
          </w:p>
          <w:p w14:paraId="0DFF6CA9" w14:textId="61A5E1EF" w:rsidR="007B0674" w:rsidRDefault="007B0674" w:rsidP="000951A7">
            <w:pPr>
              <w:jc w:val="center"/>
              <w:rPr>
                <w:szCs w:val="21"/>
              </w:rPr>
            </w:pPr>
          </w:p>
        </w:tc>
        <w:tc>
          <w:tcPr>
            <w:tcW w:w="3686" w:type="dxa"/>
            <w:vMerge/>
          </w:tcPr>
          <w:p w14:paraId="2D26D5C0" w14:textId="3BA94EC6" w:rsidR="00222CEA" w:rsidRPr="005C2044" w:rsidRDefault="00222CEA" w:rsidP="009853F1">
            <w:pPr>
              <w:rPr>
                <w:szCs w:val="28"/>
              </w:rPr>
            </w:pPr>
          </w:p>
        </w:tc>
      </w:tr>
      <w:tr w:rsidR="00222CEA" w14:paraId="1656E6AE" w14:textId="050715A2" w:rsidTr="00BE38CA">
        <w:trPr>
          <w:trHeight w:val="730"/>
        </w:trPr>
        <w:tc>
          <w:tcPr>
            <w:tcW w:w="566" w:type="dxa"/>
            <w:vMerge/>
          </w:tcPr>
          <w:p w14:paraId="025AF451" w14:textId="7E8EE8EB" w:rsidR="00222CEA" w:rsidRDefault="00222CEA" w:rsidP="009853F1">
            <w:pPr>
              <w:rPr>
                <w:szCs w:val="21"/>
              </w:rPr>
            </w:pPr>
          </w:p>
        </w:tc>
        <w:tc>
          <w:tcPr>
            <w:tcW w:w="4113" w:type="dxa"/>
            <w:tcBorders>
              <w:bottom w:val="single" w:sz="4" w:space="0" w:color="auto"/>
            </w:tcBorders>
          </w:tcPr>
          <w:p w14:paraId="32536460" w14:textId="6E04A840" w:rsidR="00222CEA" w:rsidRDefault="00222CEA" w:rsidP="009853F1">
            <w:pPr>
              <w:rPr>
                <w:szCs w:val="21"/>
              </w:rPr>
            </w:pPr>
            <w:r>
              <w:rPr>
                <w:rFonts w:hint="eastAsia"/>
                <w:szCs w:val="21"/>
              </w:rPr>
              <w:t>子どもの発達、興味、関心に基づいて指導計画を見直し、次の指導計画の作成に活かしていますか。</w:t>
            </w:r>
          </w:p>
        </w:tc>
        <w:tc>
          <w:tcPr>
            <w:tcW w:w="708" w:type="dxa"/>
            <w:tcBorders>
              <w:bottom w:val="single" w:sz="4" w:space="0" w:color="auto"/>
            </w:tcBorders>
          </w:tcPr>
          <w:p w14:paraId="2698E94E" w14:textId="1F9724F7" w:rsidR="00222CEA" w:rsidRDefault="0000591E" w:rsidP="000951A7">
            <w:pPr>
              <w:jc w:val="center"/>
              <w:rPr>
                <w:szCs w:val="21"/>
              </w:rPr>
            </w:pPr>
            <w:r>
              <w:rPr>
                <w:szCs w:val="21"/>
              </w:rPr>
              <w:t>a</w:t>
            </w:r>
          </w:p>
          <w:p w14:paraId="4C4C08DB" w14:textId="58C55D4B" w:rsidR="007B0674" w:rsidRDefault="007B0674" w:rsidP="000951A7">
            <w:pPr>
              <w:jc w:val="center"/>
              <w:rPr>
                <w:szCs w:val="21"/>
              </w:rPr>
            </w:pPr>
          </w:p>
        </w:tc>
        <w:tc>
          <w:tcPr>
            <w:tcW w:w="3686" w:type="dxa"/>
            <w:vMerge/>
          </w:tcPr>
          <w:p w14:paraId="3031236B" w14:textId="336CC59F" w:rsidR="00222CEA" w:rsidRDefault="00222CEA" w:rsidP="009853F1">
            <w:pPr>
              <w:rPr>
                <w:szCs w:val="21"/>
              </w:rPr>
            </w:pPr>
          </w:p>
        </w:tc>
      </w:tr>
      <w:tr w:rsidR="00222CEA" w14:paraId="1769EC29" w14:textId="4EC59F64" w:rsidTr="00BE38CA">
        <w:trPr>
          <w:trHeight w:val="730"/>
        </w:trPr>
        <w:tc>
          <w:tcPr>
            <w:tcW w:w="566" w:type="dxa"/>
            <w:vMerge/>
          </w:tcPr>
          <w:p w14:paraId="30B46881" w14:textId="4CFDB28A" w:rsidR="00222CEA" w:rsidRDefault="00222CEA" w:rsidP="009853F1">
            <w:pPr>
              <w:rPr>
                <w:szCs w:val="21"/>
              </w:rPr>
            </w:pPr>
          </w:p>
        </w:tc>
        <w:tc>
          <w:tcPr>
            <w:tcW w:w="4113" w:type="dxa"/>
            <w:tcBorders>
              <w:bottom w:val="single" w:sz="4" w:space="0" w:color="auto"/>
            </w:tcBorders>
          </w:tcPr>
          <w:p w14:paraId="1EDC69D2" w14:textId="2E9C81EB" w:rsidR="00222CEA" w:rsidRDefault="00222CEA" w:rsidP="009853F1">
            <w:pPr>
              <w:rPr>
                <w:szCs w:val="21"/>
              </w:rPr>
            </w:pPr>
            <w:r>
              <w:rPr>
                <w:szCs w:val="21"/>
              </w:rPr>
              <w:t>障がいかある子どもがいる場合、その子どもの特性に合わせた個別支援のための計画を立てていますか。</w:t>
            </w:r>
          </w:p>
        </w:tc>
        <w:tc>
          <w:tcPr>
            <w:tcW w:w="708" w:type="dxa"/>
            <w:tcBorders>
              <w:bottom w:val="single" w:sz="4" w:space="0" w:color="auto"/>
            </w:tcBorders>
          </w:tcPr>
          <w:p w14:paraId="01B9DD93" w14:textId="06E15AA9" w:rsidR="00222CEA" w:rsidRDefault="00222CEA" w:rsidP="000951A7">
            <w:pPr>
              <w:jc w:val="center"/>
              <w:rPr>
                <w:szCs w:val="21"/>
              </w:rPr>
            </w:pPr>
            <w:r>
              <w:rPr>
                <w:rFonts w:hint="eastAsia"/>
                <w:szCs w:val="21"/>
              </w:rPr>
              <w:t>ｂ</w:t>
            </w:r>
          </w:p>
        </w:tc>
        <w:tc>
          <w:tcPr>
            <w:tcW w:w="3686" w:type="dxa"/>
            <w:vMerge/>
          </w:tcPr>
          <w:p w14:paraId="5439A03A" w14:textId="15F3A188" w:rsidR="00222CEA" w:rsidRDefault="00222CEA" w:rsidP="009853F1">
            <w:pPr>
              <w:rPr>
                <w:szCs w:val="21"/>
              </w:rPr>
            </w:pPr>
          </w:p>
        </w:tc>
      </w:tr>
      <w:tr w:rsidR="00222CEA" w14:paraId="7CD92E60" w14:textId="77CE494A" w:rsidTr="003A2EE2">
        <w:trPr>
          <w:trHeight w:val="730"/>
        </w:trPr>
        <w:tc>
          <w:tcPr>
            <w:tcW w:w="566" w:type="dxa"/>
            <w:vMerge/>
            <w:tcBorders>
              <w:bottom w:val="single" w:sz="4" w:space="0" w:color="auto"/>
            </w:tcBorders>
          </w:tcPr>
          <w:p w14:paraId="41AA399E" w14:textId="1160B21D" w:rsidR="00222CEA" w:rsidRDefault="00222CEA" w:rsidP="009853F1">
            <w:pPr>
              <w:rPr>
                <w:szCs w:val="21"/>
              </w:rPr>
            </w:pPr>
          </w:p>
        </w:tc>
        <w:tc>
          <w:tcPr>
            <w:tcW w:w="4113" w:type="dxa"/>
            <w:tcBorders>
              <w:bottom w:val="single" w:sz="4" w:space="0" w:color="auto"/>
            </w:tcBorders>
          </w:tcPr>
          <w:p w14:paraId="5595AA19" w14:textId="3CC08477" w:rsidR="00222CEA" w:rsidRDefault="00222CEA" w:rsidP="009853F1">
            <w:pPr>
              <w:rPr>
                <w:szCs w:val="21"/>
              </w:rPr>
            </w:pPr>
            <w:r>
              <w:rPr>
                <w:rFonts w:hint="eastAsia"/>
                <w:szCs w:val="21"/>
              </w:rPr>
              <w:t>自身の保育を振り返り、反省や評価を行い、次の指導計画の作成に活かしていますか。</w:t>
            </w:r>
          </w:p>
        </w:tc>
        <w:tc>
          <w:tcPr>
            <w:tcW w:w="708" w:type="dxa"/>
            <w:tcBorders>
              <w:bottom w:val="single" w:sz="4" w:space="0" w:color="auto"/>
            </w:tcBorders>
          </w:tcPr>
          <w:p w14:paraId="4738DDD6" w14:textId="713D2E6F" w:rsidR="00222CEA" w:rsidRDefault="00222CEA" w:rsidP="000951A7">
            <w:pPr>
              <w:jc w:val="center"/>
              <w:rPr>
                <w:szCs w:val="21"/>
              </w:rPr>
            </w:pPr>
            <w:r>
              <w:rPr>
                <w:rFonts w:hint="eastAsia"/>
                <w:szCs w:val="21"/>
              </w:rPr>
              <w:t>ｂ</w:t>
            </w:r>
          </w:p>
        </w:tc>
        <w:tc>
          <w:tcPr>
            <w:tcW w:w="3686" w:type="dxa"/>
            <w:vMerge/>
            <w:tcBorders>
              <w:bottom w:val="single" w:sz="4" w:space="0" w:color="auto"/>
            </w:tcBorders>
          </w:tcPr>
          <w:p w14:paraId="707522C1" w14:textId="79C15927" w:rsidR="00222CEA" w:rsidRDefault="00222CEA" w:rsidP="009853F1">
            <w:pPr>
              <w:rPr>
                <w:szCs w:val="21"/>
              </w:rPr>
            </w:pPr>
          </w:p>
        </w:tc>
      </w:tr>
      <w:tr w:rsidR="00C73538" w14:paraId="0BADF9C5" w14:textId="575F2909" w:rsidTr="003A2EE2">
        <w:trPr>
          <w:trHeight w:val="730"/>
        </w:trPr>
        <w:tc>
          <w:tcPr>
            <w:tcW w:w="566" w:type="dxa"/>
            <w:vMerge w:val="restart"/>
            <w:tcBorders>
              <w:bottom w:val="single" w:sz="4" w:space="0" w:color="auto"/>
            </w:tcBorders>
            <w:textDirection w:val="tbRlV"/>
          </w:tcPr>
          <w:p w14:paraId="239F932A" w14:textId="57C9D087" w:rsidR="00C73538" w:rsidRDefault="00C73538" w:rsidP="008976D8">
            <w:pPr>
              <w:ind w:left="113" w:right="113"/>
              <w:jc w:val="center"/>
              <w:rPr>
                <w:szCs w:val="21"/>
              </w:rPr>
            </w:pPr>
            <w:r>
              <w:rPr>
                <w:rFonts w:hint="eastAsia"/>
                <w:szCs w:val="21"/>
              </w:rPr>
              <w:t>健康及び安全</w:t>
            </w:r>
          </w:p>
        </w:tc>
        <w:tc>
          <w:tcPr>
            <w:tcW w:w="4113" w:type="dxa"/>
            <w:tcBorders>
              <w:bottom w:val="single" w:sz="4" w:space="0" w:color="auto"/>
            </w:tcBorders>
          </w:tcPr>
          <w:p w14:paraId="32D51C27" w14:textId="1BDB9A46" w:rsidR="00C73538" w:rsidRDefault="00C73538" w:rsidP="009853F1">
            <w:pPr>
              <w:rPr>
                <w:szCs w:val="21"/>
              </w:rPr>
            </w:pPr>
            <w:r>
              <w:rPr>
                <w:szCs w:val="21"/>
              </w:rPr>
              <w:t>子どもの日々の健康状態を把握し、一人ひとりの保育に</w:t>
            </w:r>
            <w:r>
              <w:rPr>
                <w:rFonts w:hint="eastAsia"/>
                <w:szCs w:val="21"/>
              </w:rPr>
              <w:t>活かして</w:t>
            </w:r>
            <w:r>
              <w:rPr>
                <w:szCs w:val="21"/>
              </w:rPr>
              <w:t>いますか。</w:t>
            </w:r>
          </w:p>
        </w:tc>
        <w:tc>
          <w:tcPr>
            <w:tcW w:w="708" w:type="dxa"/>
            <w:tcBorders>
              <w:bottom w:val="single" w:sz="4" w:space="0" w:color="auto"/>
            </w:tcBorders>
          </w:tcPr>
          <w:p w14:paraId="628F0073" w14:textId="1F259B0F" w:rsidR="00C73538" w:rsidRDefault="0000591E" w:rsidP="000951A7">
            <w:pPr>
              <w:jc w:val="center"/>
              <w:rPr>
                <w:szCs w:val="21"/>
              </w:rPr>
            </w:pPr>
            <w:r>
              <w:rPr>
                <w:szCs w:val="21"/>
              </w:rPr>
              <w:t>a</w:t>
            </w:r>
          </w:p>
          <w:p w14:paraId="7A77160C" w14:textId="330F0712" w:rsidR="007B0674" w:rsidRDefault="007B0674" w:rsidP="000951A7">
            <w:pPr>
              <w:jc w:val="center"/>
              <w:rPr>
                <w:szCs w:val="21"/>
              </w:rPr>
            </w:pPr>
          </w:p>
        </w:tc>
        <w:tc>
          <w:tcPr>
            <w:tcW w:w="3686" w:type="dxa"/>
            <w:vMerge w:val="restart"/>
          </w:tcPr>
          <w:p w14:paraId="7EA24659" w14:textId="7AC604B8" w:rsidR="00222CEA" w:rsidRPr="00657BF9" w:rsidRDefault="005C2044" w:rsidP="009853F1">
            <w:pPr>
              <w:rPr>
                <w:szCs w:val="28"/>
              </w:rPr>
            </w:pPr>
            <w:r w:rsidRPr="00657BF9">
              <w:rPr>
                <w:rFonts w:hint="eastAsia"/>
                <w:szCs w:val="28"/>
              </w:rPr>
              <w:t>・コロナウイルスの流行で消毒は意識していたが、</w:t>
            </w:r>
            <w:r w:rsidR="000C0529">
              <w:rPr>
                <w:rFonts w:hint="eastAsia"/>
                <w:szCs w:val="28"/>
              </w:rPr>
              <w:t>流行が落ち着いている時は</w:t>
            </w:r>
            <w:r w:rsidRPr="00657BF9">
              <w:rPr>
                <w:rFonts w:hint="eastAsia"/>
                <w:szCs w:val="28"/>
              </w:rPr>
              <w:t>意識が薄れてしまったので気を付ける。</w:t>
            </w:r>
          </w:p>
          <w:p w14:paraId="0EAC16F9" w14:textId="44445BD5" w:rsidR="005C2044" w:rsidRPr="00657BF9" w:rsidRDefault="005C2044" w:rsidP="009853F1">
            <w:pPr>
              <w:rPr>
                <w:szCs w:val="28"/>
              </w:rPr>
            </w:pPr>
            <w:r w:rsidRPr="00657BF9">
              <w:rPr>
                <w:rFonts w:hint="eastAsia"/>
                <w:szCs w:val="28"/>
              </w:rPr>
              <w:t>・安全面においてもう少し意識をもって日常的に確認、点検を怠らないよう気を付ける。</w:t>
            </w:r>
          </w:p>
          <w:p w14:paraId="0D83D545" w14:textId="7372A471" w:rsidR="005C2044" w:rsidRPr="00657BF9" w:rsidRDefault="005C2044" w:rsidP="009853F1">
            <w:pPr>
              <w:rPr>
                <w:szCs w:val="28"/>
              </w:rPr>
            </w:pPr>
            <w:r w:rsidRPr="00657BF9">
              <w:rPr>
                <w:rFonts w:hint="eastAsia"/>
                <w:szCs w:val="28"/>
              </w:rPr>
              <w:t>・定期的に玩具の点検をすることが出来なかったので、時間を確保して行っていく。</w:t>
            </w:r>
          </w:p>
          <w:p w14:paraId="6D8B4AFD" w14:textId="77777777" w:rsidR="00BE38CA" w:rsidRDefault="005C2044" w:rsidP="00657BF9">
            <w:pPr>
              <w:rPr>
                <w:szCs w:val="28"/>
              </w:rPr>
            </w:pPr>
            <w:r w:rsidRPr="00657BF9">
              <w:rPr>
                <w:rFonts w:hint="eastAsia"/>
                <w:szCs w:val="28"/>
              </w:rPr>
              <w:t>・散歩先などの異常を十分に</w:t>
            </w:r>
            <w:r w:rsidR="00657BF9" w:rsidRPr="00657BF9">
              <w:rPr>
                <w:rFonts w:hint="eastAsia"/>
                <w:szCs w:val="28"/>
              </w:rPr>
              <w:t>見ていなかったので、子どもを見るだけではなく環境にも目を向ける。</w:t>
            </w:r>
          </w:p>
          <w:p w14:paraId="60F28FA1" w14:textId="77777777" w:rsidR="00AB0CFF" w:rsidRDefault="00AB0CFF" w:rsidP="00657BF9">
            <w:pPr>
              <w:rPr>
                <w:szCs w:val="28"/>
              </w:rPr>
            </w:pPr>
            <w:r>
              <w:rPr>
                <w:szCs w:val="28"/>
              </w:rPr>
              <w:t>・分担にとらわれずに汚れていたら清潔にしていきたいという意識を職員全員が持てるようにしたい。</w:t>
            </w:r>
          </w:p>
          <w:p w14:paraId="7B564416" w14:textId="74B84C0A" w:rsidR="00A876FD" w:rsidRDefault="00A876FD" w:rsidP="00657BF9">
            <w:pPr>
              <w:rPr>
                <w:szCs w:val="28"/>
              </w:rPr>
            </w:pPr>
            <w:r>
              <w:rPr>
                <w:rFonts w:hint="eastAsia"/>
                <w:szCs w:val="28"/>
              </w:rPr>
              <w:t>・災害時の対応は</w:t>
            </w:r>
            <w:r w:rsidR="002870A9">
              <w:rPr>
                <w:rFonts w:hint="eastAsia"/>
                <w:szCs w:val="28"/>
              </w:rPr>
              <w:t>ある程度</w:t>
            </w:r>
            <w:r>
              <w:rPr>
                <w:rFonts w:hint="eastAsia"/>
                <w:szCs w:val="28"/>
              </w:rPr>
              <w:t>理解しているがまだ認識不足を感じる。日頃から緊急時に対する意識を高めていきたい。</w:t>
            </w:r>
          </w:p>
          <w:p w14:paraId="55DBF718" w14:textId="6DE325A7" w:rsidR="00A068B5" w:rsidRDefault="00A068B5" w:rsidP="00657BF9">
            <w:pPr>
              <w:rPr>
                <w:szCs w:val="21"/>
              </w:rPr>
            </w:pPr>
            <w:r>
              <w:rPr>
                <w:rFonts w:hint="eastAsia"/>
                <w:szCs w:val="28"/>
              </w:rPr>
              <w:t>・散歩先、散歩中の緊急時の判断などもっと予測し話し合っていきたい。</w:t>
            </w:r>
          </w:p>
        </w:tc>
      </w:tr>
      <w:tr w:rsidR="00C73538" w14:paraId="3C622AD2" w14:textId="3BFF1554" w:rsidTr="003A2EE2">
        <w:trPr>
          <w:trHeight w:val="730"/>
        </w:trPr>
        <w:tc>
          <w:tcPr>
            <w:tcW w:w="566" w:type="dxa"/>
            <w:vMerge/>
            <w:tcBorders>
              <w:bottom w:val="single" w:sz="4" w:space="0" w:color="auto"/>
            </w:tcBorders>
          </w:tcPr>
          <w:p w14:paraId="295C8004" w14:textId="606515C5" w:rsidR="00C73538" w:rsidRDefault="00C73538" w:rsidP="009853F1">
            <w:pPr>
              <w:ind w:left="113" w:right="113"/>
              <w:jc w:val="center"/>
              <w:rPr>
                <w:szCs w:val="21"/>
              </w:rPr>
            </w:pPr>
          </w:p>
        </w:tc>
        <w:tc>
          <w:tcPr>
            <w:tcW w:w="4113" w:type="dxa"/>
            <w:tcBorders>
              <w:bottom w:val="single" w:sz="4" w:space="0" w:color="auto"/>
            </w:tcBorders>
          </w:tcPr>
          <w:p w14:paraId="6035A061" w14:textId="1ACBC77B" w:rsidR="00C73538" w:rsidRDefault="00C73538" w:rsidP="009853F1">
            <w:pPr>
              <w:rPr>
                <w:szCs w:val="21"/>
              </w:rPr>
            </w:pPr>
            <w:r>
              <w:rPr>
                <w:szCs w:val="21"/>
              </w:rPr>
              <w:t>感染症に対する知識を持ち、その症状や流行時期などを把握していますか。</w:t>
            </w:r>
          </w:p>
        </w:tc>
        <w:tc>
          <w:tcPr>
            <w:tcW w:w="708" w:type="dxa"/>
            <w:tcBorders>
              <w:bottom w:val="single" w:sz="4" w:space="0" w:color="auto"/>
            </w:tcBorders>
          </w:tcPr>
          <w:p w14:paraId="71ECFCF9" w14:textId="77777777" w:rsidR="00C73538" w:rsidRDefault="007B0674" w:rsidP="000951A7">
            <w:pPr>
              <w:jc w:val="center"/>
              <w:rPr>
                <w:szCs w:val="21"/>
              </w:rPr>
            </w:pPr>
            <w:r>
              <w:rPr>
                <w:szCs w:val="21"/>
              </w:rPr>
              <w:t>b</w:t>
            </w:r>
          </w:p>
          <w:p w14:paraId="54E81D48" w14:textId="6CF79A72" w:rsidR="007B0674" w:rsidRDefault="007B0674" w:rsidP="000951A7">
            <w:pPr>
              <w:jc w:val="center"/>
              <w:rPr>
                <w:szCs w:val="21"/>
              </w:rPr>
            </w:pPr>
          </w:p>
        </w:tc>
        <w:tc>
          <w:tcPr>
            <w:tcW w:w="3686" w:type="dxa"/>
            <w:vMerge/>
          </w:tcPr>
          <w:p w14:paraId="09D7BAF0" w14:textId="42364013" w:rsidR="00C73538" w:rsidRDefault="00C73538" w:rsidP="009853F1">
            <w:pPr>
              <w:rPr>
                <w:szCs w:val="21"/>
              </w:rPr>
            </w:pPr>
          </w:p>
        </w:tc>
      </w:tr>
      <w:tr w:rsidR="00C73538" w14:paraId="799CF4B0" w14:textId="5233C811" w:rsidTr="003A2EE2">
        <w:trPr>
          <w:trHeight w:val="730"/>
        </w:trPr>
        <w:tc>
          <w:tcPr>
            <w:tcW w:w="566" w:type="dxa"/>
            <w:vMerge/>
            <w:tcBorders>
              <w:bottom w:val="single" w:sz="4" w:space="0" w:color="auto"/>
            </w:tcBorders>
          </w:tcPr>
          <w:p w14:paraId="301C6DB7" w14:textId="02C91E1E" w:rsidR="00C73538" w:rsidRDefault="00C73538" w:rsidP="009853F1">
            <w:pPr>
              <w:rPr>
                <w:szCs w:val="21"/>
              </w:rPr>
            </w:pPr>
          </w:p>
        </w:tc>
        <w:tc>
          <w:tcPr>
            <w:tcW w:w="4113" w:type="dxa"/>
            <w:tcBorders>
              <w:bottom w:val="single" w:sz="4" w:space="0" w:color="auto"/>
            </w:tcBorders>
          </w:tcPr>
          <w:p w14:paraId="6D0315B1" w14:textId="7C2BABC7" w:rsidR="00C73538" w:rsidRDefault="00C73538" w:rsidP="009853F1">
            <w:pPr>
              <w:rPr>
                <w:szCs w:val="21"/>
              </w:rPr>
            </w:pPr>
            <w:r>
              <w:rPr>
                <w:rFonts w:hint="eastAsia"/>
                <w:szCs w:val="21"/>
              </w:rPr>
              <w:t>午睡中、子どもの顔色や呼吸の状態をきめ細かく観察していますか。</w:t>
            </w:r>
          </w:p>
        </w:tc>
        <w:tc>
          <w:tcPr>
            <w:tcW w:w="708" w:type="dxa"/>
            <w:tcBorders>
              <w:bottom w:val="single" w:sz="4" w:space="0" w:color="auto"/>
            </w:tcBorders>
          </w:tcPr>
          <w:p w14:paraId="58035C63" w14:textId="77777777" w:rsidR="00C73538" w:rsidRDefault="007B0674" w:rsidP="000951A7">
            <w:pPr>
              <w:jc w:val="center"/>
              <w:rPr>
                <w:szCs w:val="21"/>
              </w:rPr>
            </w:pPr>
            <w:r>
              <w:rPr>
                <w:szCs w:val="21"/>
              </w:rPr>
              <w:t>b</w:t>
            </w:r>
          </w:p>
          <w:p w14:paraId="74FA6737" w14:textId="06F09EA9" w:rsidR="007B0674" w:rsidRDefault="007B0674" w:rsidP="000951A7">
            <w:pPr>
              <w:jc w:val="center"/>
              <w:rPr>
                <w:szCs w:val="21"/>
              </w:rPr>
            </w:pPr>
          </w:p>
        </w:tc>
        <w:tc>
          <w:tcPr>
            <w:tcW w:w="3686" w:type="dxa"/>
            <w:vMerge/>
          </w:tcPr>
          <w:p w14:paraId="5A83C8B4" w14:textId="7956654A" w:rsidR="00C73538" w:rsidRDefault="00C73538" w:rsidP="009853F1">
            <w:pPr>
              <w:rPr>
                <w:szCs w:val="21"/>
              </w:rPr>
            </w:pPr>
          </w:p>
        </w:tc>
      </w:tr>
      <w:tr w:rsidR="00C73538" w14:paraId="367B61C0" w14:textId="378C5071" w:rsidTr="003A2EE2">
        <w:trPr>
          <w:trHeight w:val="730"/>
        </w:trPr>
        <w:tc>
          <w:tcPr>
            <w:tcW w:w="566" w:type="dxa"/>
            <w:vMerge/>
            <w:tcBorders>
              <w:bottom w:val="single" w:sz="4" w:space="0" w:color="auto"/>
            </w:tcBorders>
          </w:tcPr>
          <w:p w14:paraId="077EEEC2" w14:textId="4B0F5206" w:rsidR="00C73538" w:rsidRDefault="00C73538" w:rsidP="009853F1">
            <w:pPr>
              <w:rPr>
                <w:szCs w:val="21"/>
              </w:rPr>
            </w:pPr>
          </w:p>
        </w:tc>
        <w:tc>
          <w:tcPr>
            <w:tcW w:w="4113" w:type="dxa"/>
            <w:tcBorders>
              <w:bottom w:val="single" w:sz="4" w:space="0" w:color="auto"/>
            </w:tcBorders>
          </w:tcPr>
          <w:p w14:paraId="15640CAF" w14:textId="65BFB7DA" w:rsidR="00C73538" w:rsidRDefault="00C73538" w:rsidP="009853F1">
            <w:pPr>
              <w:rPr>
                <w:szCs w:val="21"/>
              </w:rPr>
            </w:pPr>
            <w:r>
              <w:rPr>
                <w:rFonts w:hint="eastAsia"/>
                <w:szCs w:val="21"/>
              </w:rPr>
              <w:t>保育に従事する者として、服装や身支度に配慮し、自らの健康と清潔を常に心がけていますか。</w:t>
            </w:r>
          </w:p>
        </w:tc>
        <w:tc>
          <w:tcPr>
            <w:tcW w:w="708" w:type="dxa"/>
            <w:tcBorders>
              <w:bottom w:val="single" w:sz="4" w:space="0" w:color="auto"/>
            </w:tcBorders>
          </w:tcPr>
          <w:p w14:paraId="1D14D494" w14:textId="77777777" w:rsidR="00C73538" w:rsidRDefault="007B0674" w:rsidP="000951A7">
            <w:pPr>
              <w:jc w:val="center"/>
              <w:rPr>
                <w:szCs w:val="21"/>
              </w:rPr>
            </w:pPr>
            <w:r>
              <w:rPr>
                <w:szCs w:val="21"/>
              </w:rPr>
              <w:t>a</w:t>
            </w:r>
          </w:p>
          <w:p w14:paraId="583A5753" w14:textId="1584A75A" w:rsidR="007B0674" w:rsidRDefault="007B0674" w:rsidP="000951A7">
            <w:pPr>
              <w:jc w:val="center"/>
              <w:rPr>
                <w:szCs w:val="21"/>
              </w:rPr>
            </w:pPr>
          </w:p>
        </w:tc>
        <w:tc>
          <w:tcPr>
            <w:tcW w:w="3686" w:type="dxa"/>
            <w:vMerge/>
          </w:tcPr>
          <w:p w14:paraId="5EA4688B" w14:textId="154403F1" w:rsidR="00C73538" w:rsidRDefault="00C73538" w:rsidP="009853F1">
            <w:pPr>
              <w:rPr>
                <w:szCs w:val="21"/>
              </w:rPr>
            </w:pPr>
          </w:p>
        </w:tc>
      </w:tr>
      <w:tr w:rsidR="00C73538" w14:paraId="1F4964F2" w14:textId="45AC0BD6" w:rsidTr="003A2EE2">
        <w:trPr>
          <w:trHeight w:val="730"/>
        </w:trPr>
        <w:tc>
          <w:tcPr>
            <w:tcW w:w="566" w:type="dxa"/>
            <w:vMerge/>
            <w:tcBorders>
              <w:bottom w:val="single" w:sz="4" w:space="0" w:color="auto"/>
            </w:tcBorders>
          </w:tcPr>
          <w:p w14:paraId="59FD2EA7" w14:textId="42E178BC" w:rsidR="00C73538" w:rsidRDefault="00C73538" w:rsidP="009853F1">
            <w:pPr>
              <w:rPr>
                <w:szCs w:val="21"/>
              </w:rPr>
            </w:pPr>
          </w:p>
        </w:tc>
        <w:tc>
          <w:tcPr>
            <w:tcW w:w="4113" w:type="dxa"/>
            <w:tcBorders>
              <w:bottom w:val="single" w:sz="4" w:space="0" w:color="auto"/>
            </w:tcBorders>
          </w:tcPr>
          <w:p w14:paraId="18B9174E" w14:textId="7F958310" w:rsidR="00C73538" w:rsidRDefault="00C73538" w:rsidP="009853F1">
            <w:pPr>
              <w:rPr>
                <w:szCs w:val="21"/>
              </w:rPr>
            </w:pPr>
            <w:r>
              <w:rPr>
                <w:rFonts w:hint="eastAsia"/>
                <w:szCs w:val="21"/>
              </w:rPr>
              <w:t>保育室、トイレなどを清掃し、常に清潔を保つようにしていますか。</w:t>
            </w:r>
          </w:p>
        </w:tc>
        <w:tc>
          <w:tcPr>
            <w:tcW w:w="708" w:type="dxa"/>
            <w:tcBorders>
              <w:bottom w:val="single" w:sz="4" w:space="0" w:color="auto"/>
            </w:tcBorders>
          </w:tcPr>
          <w:p w14:paraId="16BFE927" w14:textId="77777777" w:rsidR="00C73538" w:rsidRDefault="007B0674" w:rsidP="000951A7">
            <w:pPr>
              <w:jc w:val="center"/>
              <w:rPr>
                <w:szCs w:val="21"/>
              </w:rPr>
            </w:pPr>
            <w:r>
              <w:rPr>
                <w:szCs w:val="21"/>
              </w:rPr>
              <w:t>a</w:t>
            </w:r>
          </w:p>
          <w:p w14:paraId="402EB27B" w14:textId="45D8519E" w:rsidR="007B0674" w:rsidRDefault="007B0674" w:rsidP="000951A7">
            <w:pPr>
              <w:jc w:val="center"/>
              <w:rPr>
                <w:szCs w:val="21"/>
              </w:rPr>
            </w:pPr>
          </w:p>
        </w:tc>
        <w:tc>
          <w:tcPr>
            <w:tcW w:w="3686" w:type="dxa"/>
            <w:vMerge/>
          </w:tcPr>
          <w:p w14:paraId="4E469259" w14:textId="4713C60E" w:rsidR="00C73538" w:rsidRDefault="00C73538" w:rsidP="009853F1">
            <w:pPr>
              <w:rPr>
                <w:szCs w:val="21"/>
              </w:rPr>
            </w:pPr>
          </w:p>
        </w:tc>
      </w:tr>
      <w:tr w:rsidR="00C73538" w14:paraId="1947893B" w14:textId="115695A4" w:rsidTr="003A2EE2">
        <w:trPr>
          <w:trHeight w:val="730"/>
        </w:trPr>
        <w:tc>
          <w:tcPr>
            <w:tcW w:w="566" w:type="dxa"/>
            <w:vMerge/>
            <w:tcBorders>
              <w:bottom w:val="single" w:sz="4" w:space="0" w:color="auto"/>
            </w:tcBorders>
          </w:tcPr>
          <w:p w14:paraId="7D06FDB4" w14:textId="0284A7C1" w:rsidR="00C73538" w:rsidRDefault="00C73538" w:rsidP="009853F1">
            <w:pPr>
              <w:rPr>
                <w:szCs w:val="21"/>
              </w:rPr>
            </w:pPr>
          </w:p>
        </w:tc>
        <w:tc>
          <w:tcPr>
            <w:tcW w:w="4113" w:type="dxa"/>
            <w:tcBorders>
              <w:bottom w:val="single" w:sz="4" w:space="0" w:color="auto"/>
            </w:tcBorders>
          </w:tcPr>
          <w:p w14:paraId="5DB25966" w14:textId="059445F6" w:rsidR="00C73538" w:rsidRDefault="00C73538" w:rsidP="009853F1">
            <w:pPr>
              <w:rPr>
                <w:szCs w:val="21"/>
              </w:rPr>
            </w:pPr>
            <w:r>
              <w:rPr>
                <w:szCs w:val="21"/>
              </w:rPr>
              <w:t>子どもが使用する</w:t>
            </w:r>
            <w:r>
              <w:rPr>
                <w:rFonts w:hint="eastAsia"/>
                <w:szCs w:val="21"/>
              </w:rPr>
              <w:t>玩具などを消毒し、常に清潔を保つようにしていますか。</w:t>
            </w:r>
          </w:p>
        </w:tc>
        <w:tc>
          <w:tcPr>
            <w:tcW w:w="708" w:type="dxa"/>
            <w:tcBorders>
              <w:bottom w:val="single" w:sz="4" w:space="0" w:color="auto"/>
            </w:tcBorders>
          </w:tcPr>
          <w:p w14:paraId="7772BCE2" w14:textId="0423F6E9" w:rsidR="00C73538" w:rsidRDefault="0000591E" w:rsidP="000951A7">
            <w:pPr>
              <w:jc w:val="center"/>
              <w:rPr>
                <w:szCs w:val="21"/>
              </w:rPr>
            </w:pPr>
            <w:r>
              <w:rPr>
                <w:szCs w:val="21"/>
              </w:rPr>
              <w:t>b</w:t>
            </w:r>
          </w:p>
          <w:p w14:paraId="568698D3" w14:textId="00E54AC9" w:rsidR="007B0674" w:rsidRDefault="007B0674" w:rsidP="000951A7">
            <w:pPr>
              <w:jc w:val="center"/>
              <w:rPr>
                <w:szCs w:val="21"/>
              </w:rPr>
            </w:pPr>
          </w:p>
        </w:tc>
        <w:tc>
          <w:tcPr>
            <w:tcW w:w="3686" w:type="dxa"/>
            <w:vMerge/>
          </w:tcPr>
          <w:p w14:paraId="4985EBF1" w14:textId="5FB35515" w:rsidR="00C73538" w:rsidRDefault="00C73538" w:rsidP="009853F1">
            <w:pPr>
              <w:rPr>
                <w:szCs w:val="21"/>
              </w:rPr>
            </w:pPr>
          </w:p>
        </w:tc>
      </w:tr>
      <w:tr w:rsidR="00C73538" w14:paraId="339F450B" w14:textId="36E892B0" w:rsidTr="003A2EE2">
        <w:trPr>
          <w:trHeight w:val="730"/>
        </w:trPr>
        <w:tc>
          <w:tcPr>
            <w:tcW w:w="566" w:type="dxa"/>
            <w:vMerge/>
            <w:tcBorders>
              <w:bottom w:val="single" w:sz="4" w:space="0" w:color="auto"/>
            </w:tcBorders>
          </w:tcPr>
          <w:p w14:paraId="7E12B0E5" w14:textId="30545EB9" w:rsidR="00C73538" w:rsidRDefault="00C73538" w:rsidP="009853F1">
            <w:pPr>
              <w:rPr>
                <w:szCs w:val="21"/>
              </w:rPr>
            </w:pPr>
          </w:p>
        </w:tc>
        <w:tc>
          <w:tcPr>
            <w:tcW w:w="4113" w:type="dxa"/>
            <w:tcBorders>
              <w:bottom w:val="single" w:sz="4" w:space="0" w:color="auto"/>
            </w:tcBorders>
          </w:tcPr>
          <w:p w14:paraId="42741B25" w14:textId="169807B6" w:rsidR="00C73538" w:rsidRDefault="00C73538" w:rsidP="009853F1">
            <w:pPr>
              <w:rPr>
                <w:szCs w:val="21"/>
              </w:rPr>
            </w:pPr>
            <w:r>
              <w:rPr>
                <w:rFonts w:hint="eastAsia"/>
                <w:szCs w:val="21"/>
              </w:rPr>
              <w:t>おむつの交換や嘔吐物などの処理の際、手洗いや使い捨て手袋などの使用など衛生に配慮していますか。</w:t>
            </w:r>
          </w:p>
        </w:tc>
        <w:tc>
          <w:tcPr>
            <w:tcW w:w="708" w:type="dxa"/>
            <w:tcBorders>
              <w:bottom w:val="single" w:sz="4" w:space="0" w:color="auto"/>
            </w:tcBorders>
          </w:tcPr>
          <w:p w14:paraId="3FB2AFDF" w14:textId="77777777" w:rsidR="00C73538" w:rsidRDefault="007B0674" w:rsidP="000951A7">
            <w:pPr>
              <w:jc w:val="center"/>
              <w:rPr>
                <w:szCs w:val="21"/>
              </w:rPr>
            </w:pPr>
            <w:r>
              <w:rPr>
                <w:szCs w:val="21"/>
              </w:rPr>
              <w:t>a</w:t>
            </w:r>
          </w:p>
          <w:p w14:paraId="7A9F732A" w14:textId="7438BCDF" w:rsidR="007B0674" w:rsidRDefault="007B0674" w:rsidP="000951A7">
            <w:pPr>
              <w:jc w:val="center"/>
              <w:rPr>
                <w:szCs w:val="21"/>
              </w:rPr>
            </w:pPr>
          </w:p>
        </w:tc>
        <w:tc>
          <w:tcPr>
            <w:tcW w:w="3686" w:type="dxa"/>
            <w:vMerge/>
          </w:tcPr>
          <w:p w14:paraId="34EB0AB1" w14:textId="334A0CDA" w:rsidR="00C73538" w:rsidRDefault="00C73538" w:rsidP="009853F1">
            <w:pPr>
              <w:rPr>
                <w:szCs w:val="21"/>
              </w:rPr>
            </w:pPr>
          </w:p>
        </w:tc>
      </w:tr>
      <w:tr w:rsidR="00C73538" w14:paraId="46B7F779" w14:textId="0584E62A" w:rsidTr="003A2EE2">
        <w:trPr>
          <w:trHeight w:val="730"/>
        </w:trPr>
        <w:tc>
          <w:tcPr>
            <w:tcW w:w="566" w:type="dxa"/>
            <w:vMerge/>
            <w:tcBorders>
              <w:bottom w:val="single" w:sz="4" w:space="0" w:color="auto"/>
            </w:tcBorders>
          </w:tcPr>
          <w:p w14:paraId="16C6D5DB" w14:textId="2FCE7ADE" w:rsidR="00C73538" w:rsidRDefault="00C73538" w:rsidP="009853F1">
            <w:pPr>
              <w:rPr>
                <w:szCs w:val="21"/>
              </w:rPr>
            </w:pPr>
          </w:p>
        </w:tc>
        <w:tc>
          <w:tcPr>
            <w:tcW w:w="4113" w:type="dxa"/>
            <w:tcBorders>
              <w:bottom w:val="single" w:sz="4" w:space="0" w:color="auto"/>
            </w:tcBorders>
          </w:tcPr>
          <w:p w14:paraId="00288317" w14:textId="51834E24" w:rsidR="00C73538" w:rsidRDefault="00C73538" w:rsidP="009853F1">
            <w:pPr>
              <w:rPr>
                <w:szCs w:val="21"/>
              </w:rPr>
            </w:pPr>
            <w:r>
              <w:rPr>
                <w:szCs w:val="21"/>
              </w:rPr>
              <w:t>園内の整備、玩具、用具など定期的に確認し、破損の有無を確認していますか。</w:t>
            </w:r>
          </w:p>
        </w:tc>
        <w:tc>
          <w:tcPr>
            <w:tcW w:w="708" w:type="dxa"/>
            <w:tcBorders>
              <w:bottom w:val="single" w:sz="4" w:space="0" w:color="auto"/>
            </w:tcBorders>
          </w:tcPr>
          <w:p w14:paraId="6D81E514" w14:textId="77777777" w:rsidR="00C73538" w:rsidRDefault="007B0674" w:rsidP="000951A7">
            <w:pPr>
              <w:jc w:val="center"/>
              <w:rPr>
                <w:szCs w:val="21"/>
              </w:rPr>
            </w:pPr>
            <w:r>
              <w:rPr>
                <w:szCs w:val="21"/>
              </w:rPr>
              <w:t>b</w:t>
            </w:r>
          </w:p>
          <w:p w14:paraId="126BFA74" w14:textId="5841C07A" w:rsidR="007B0674" w:rsidRDefault="007B0674" w:rsidP="000951A7">
            <w:pPr>
              <w:jc w:val="center"/>
              <w:rPr>
                <w:szCs w:val="21"/>
              </w:rPr>
            </w:pPr>
          </w:p>
        </w:tc>
        <w:tc>
          <w:tcPr>
            <w:tcW w:w="3686" w:type="dxa"/>
            <w:vMerge/>
          </w:tcPr>
          <w:p w14:paraId="7754D3B2" w14:textId="6D840147" w:rsidR="00C73538" w:rsidRDefault="00C73538" w:rsidP="009853F1">
            <w:pPr>
              <w:rPr>
                <w:szCs w:val="21"/>
              </w:rPr>
            </w:pPr>
          </w:p>
        </w:tc>
      </w:tr>
      <w:tr w:rsidR="00C73538" w14:paraId="73577B51" w14:textId="4F2662C3" w:rsidTr="003A2EE2">
        <w:trPr>
          <w:trHeight w:val="730"/>
        </w:trPr>
        <w:tc>
          <w:tcPr>
            <w:tcW w:w="566" w:type="dxa"/>
            <w:vMerge/>
            <w:tcBorders>
              <w:bottom w:val="single" w:sz="4" w:space="0" w:color="auto"/>
            </w:tcBorders>
          </w:tcPr>
          <w:p w14:paraId="57CA3560" w14:textId="0EB459B1" w:rsidR="00C73538" w:rsidRDefault="00C73538" w:rsidP="009853F1">
            <w:pPr>
              <w:rPr>
                <w:szCs w:val="21"/>
              </w:rPr>
            </w:pPr>
          </w:p>
        </w:tc>
        <w:tc>
          <w:tcPr>
            <w:tcW w:w="4113" w:type="dxa"/>
            <w:tcBorders>
              <w:bottom w:val="single" w:sz="4" w:space="0" w:color="auto"/>
            </w:tcBorders>
          </w:tcPr>
          <w:p w14:paraId="5361E2D3" w14:textId="24CBD669" w:rsidR="00C73538" w:rsidRDefault="00C73538" w:rsidP="009853F1">
            <w:pPr>
              <w:rPr>
                <w:szCs w:val="21"/>
              </w:rPr>
            </w:pPr>
            <w:r>
              <w:rPr>
                <w:szCs w:val="21"/>
              </w:rPr>
              <w:t>日常的に利用する散歩経路や公園などの異常や危険などを定期的に点検していますか。</w:t>
            </w:r>
          </w:p>
        </w:tc>
        <w:tc>
          <w:tcPr>
            <w:tcW w:w="708" w:type="dxa"/>
            <w:tcBorders>
              <w:bottom w:val="single" w:sz="4" w:space="0" w:color="auto"/>
            </w:tcBorders>
          </w:tcPr>
          <w:p w14:paraId="6BC3AA73" w14:textId="77777777" w:rsidR="00C73538" w:rsidRDefault="007B0674" w:rsidP="000951A7">
            <w:pPr>
              <w:jc w:val="center"/>
              <w:rPr>
                <w:szCs w:val="21"/>
              </w:rPr>
            </w:pPr>
            <w:r>
              <w:rPr>
                <w:szCs w:val="21"/>
              </w:rPr>
              <w:t>b</w:t>
            </w:r>
          </w:p>
          <w:p w14:paraId="541330EE" w14:textId="46D4C62E" w:rsidR="007B0674" w:rsidRDefault="007B0674" w:rsidP="000951A7">
            <w:pPr>
              <w:jc w:val="center"/>
              <w:rPr>
                <w:szCs w:val="21"/>
              </w:rPr>
            </w:pPr>
          </w:p>
        </w:tc>
        <w:tc>
          <w:tcPr>
            <w:tcW w:w="3686" w:type="dxa"/>
            <w:vMerge/>
          </w:tcPr>
          <w:p w14:paraId="3ECE7BB5" w14:textId="6DFC94C2" w:rsidR="00C73538" w:rsidRDefault="00C73538" w:rsidP="009853F1">
            <w:pPr>
              <w:rPr>
                <w:szCs w:val="21"/>
              </w:rPr>
            </w:pPr>
          </w:p>
        </w:tc>
      </w:tr>
      <w:tr w:rsidR="00C73538" w14:paraId="0062CBC8" w14:textId="53478D7C" w:rsidTr="003A2EE2">
        <w:trPr>
          <w:trHeight w:val="361"/>
        </w:trPr>
        <w:tc>
          <w:tcPr>
            <w:tcW w:w="566" w:type="dxa"/>
            <w:vMerge/>
            <w:tcBorders>
              <w:bottom w:val="single" w:sz="4" w:space="0" w:color="auto"/>
            </w:tcBorders>
          </w:tcPr>
          <w:p w14:paraId="436BE989" w14:textId="6347CF21" w:rsidR="00C73538" w:rsidRDefault="00C73538" w:rsidP="009853F1">
            <w:pPr>
              <w:rPr>
                <w:szCs w:val="21"/>
              </w:rPr>
            </w:pPr>
          </w:p>
        </w:tc>
        <w:tc>
          <w:tcPr>
            <w:tcW w:w="4113" w:type="dxa"/>
            <w:tcBorders>
              <w:bottom w:val="single" w:sz="4" w:space="0" w:color="auto"/>
            </w:tcBorders>
          </w:tcPr>
          <w:p w14:paraId="1F55A204" w14:textId="77777777" w:rsidR="00C73538" w:rsidRDefault="00C73538" w:rsidP="009853F1">
            <w:pPr>
              <w:rPr>
                <w:szCs w:val="21"/>
              </w:rPr>
            </w:pPr>
            <w:r>
              <w:rPr>
                <w:rFonts w:hint="eastAsia"/>
                <w:szCs w:val="21"/>
              </w:rPr>
              <w:t>災害が発生した場合の対応方法を理解していますか。</w:t>
            </w:r>
          </w:p>
          <w:p w14:paraId="0FAB9922" w14:textId="37750535" w:rsidR="00C73538" w:rsidRDefault="00C73538" w:rsidP="009853F1">
            <w:pPr>
              <w:rPr>
                <w:szCs w:val="21"/>
              </w:rPr>
            </w:pPr>
          </w:p>
        </w:tc>
        <w:tc>
          <w:tcPr>
            <w:tcW w:w="708" w:type="dxa"/>
            <w:tcBorders>
              <w:bottom w:val="single" w:sz="4" w:space="0" w:color="auto"/>
            </w:tcBorders>
          </w:tcPr>
          <w:p w14:paraId="4CE1B26F" w14:textId="47B1BC6B" w:rsidR="00C73538" w:rsidRDefault="007B0674" w:rsidP="000951A7">
            <w:pPr>
              <w:jc w:val="center"/>
              <w:rPr>
                <w:szCs w:val="21"/>
              </w:rPr>
            </w:pPr>
            <w:r>
              <w:rPr>
                <w:szCs w:val="21"/>
              </w:rPr>
              <w:t>b</w:t>
            </w:r>
          </w:p>
          <w:p w14:paraId="08962E44" w14:textId="77777777" w:rsidR="007B0674" w:rsidRDefault="007B0674" w:rsidP="000951A7">
            <w:pPr>
              <w:jc w:val="center"/>
              <w:rPr>
                <w:szCs w:val="21"/>
              </w:rPr>
            </w:pPr>
          </w:p>
          <w:p w14:paraId="65333252" w14:textId="25D08DEE" w:rsidR="00503388" w:rsidRDefault="00503388" w:rsidP="000951A7">
            <w:pPr>
              <w:jc w:val="center"/>
              <w:rPr>
                <w:szCs w:val="21"/>
              </w:rPr>
            </w:pPr>
          </w:p>
        </w:tc>
        <w:tc>
          <w:tcPr>
            <w:tcW w:w="3686" w:type="dxa"/>
            <w:vMerge/>
          </w:tcPr>
          <w:p w14:paraId="3A896A46" w14:textId="47A5CACB" w:rsidR="00C73538" w:rsidRDefault="00C73538" w:rsidP="009853F1">
            <w:pPr>
              <w:rPr>
                <w:szCs w:val="21"/>
              </w:rPr>
            </w:pPr>
          </w:p>
        </w:tc>
      </w:tr>
      <w:tr w:rsidR="00C73538" w14:paraId="71EC8DFC" w14:textId="087C896B" w:rsidTr="003A2EE2">
        <w:trPr>
          <w:trHeight w:val="730"/>
        </w:trPr>
        <w:tc>
          <w:tcPr>
            <w:tcW w:w="566" w:type="dxa"/>
            <w:vMerge/>
            <w:tcBorders>
              <w:bottom w:val="single" w:sz="4" w:space="0" w:color="auto"/>
            </w:tcBorders>
          </w:tcPr>
          <w:p w14:paraId="5EA5669B" w14:textId="2C5692A2" w:rsidR="00C73538" w:rsidRDefault="00C73538" w:rsidP="009853F1">
            <w:pPr>
              <w:rPr>
                <w:szCs w:val="21"/>
              </w:rPr>
            </w:pPr>
          </w:p>
        </w:tc>
        <w:tc>
          <w:tcPr>
            <w:tcW w:w="4113" w:type="dxa"/>
            <w:tcBorders>
              <w:bottom w:val="single" w:sz="4" w:space="0" w:color="auto"/>
            </w:tcBorders>
          </w:tcPr>
          <w:p w14:paraId="4CA7E401" w14:textId="7B4F7C58" w:rsidR="00C73538" w:rsidRDefault="00C73538" w:rsidP="009853F1">
            <w:pPr>
              <w:rPr>
                <w:szCs w:val="21"/>
              </w:rPr>
            </w:pPr>
            <w:r>
              <w:rPr>
                <w:szCs w:val="21"/>
              </w:rPr>
              <w:t>食事が保育の内容の一環であり、食育として位置づけられていることを理解していますか。</w:t>
            </w:r>
          </w:p>
        </w:tc>
        <w:tc>
          <w:tcPr>
            <w:tcW w:w="708" w:type="dxa"/>
            <w:tcBorders>
              <w:bottom w:val="single" w:sz="4" w:space="0" w:color="auto"/>
            </w:tcBorders>
          </w:tcPr>
          <w:p w14:paraId="7ECFD90E" w14:textId="77777777" w:rsidR="00C73538" w:rsidRDefault="00503388" w:rsidP="000951A7">
            <w:pPr>
              <w:jc w:val="center"/>
              <w:rPr>
                <w:szCs w:val="21"/>
              </w:rPr>
            </w:pPr>
            <w:r>
              <w:rPr>
                <w:szCs w:val="21"/>
              </w:rPr>
              <w:t>a</w:t>
            </w:r>
          </w:p>
          <w:p w14:paraId="38DDAD04" w14:textId="76B7A8B3" w:rsidR="00503388" w:rsidRDefault="00503388" w:rsidP="000951A7">
            <w:pPr>
              <w:jc w:val="center"/>
              <w:rPr>
                <w:szCs w:val="21"/>
              </w:rPr>
            </w:pPr>
          </w:p>
        </w:tc>
        <w:tc>
          <w:tcPr>
            <w:tcW w:w="3686" w:type="dxa"/>
            <w:vMerge/>
          </w:tcPr>
          <w:p w14:paraId="65DBF15A" w14:textId="69613BCD" w:rsidR="00C73538" w:rsidRDefault="00C73538" w:rsidP="009853F1">
            <w:pPr>
              <w:rPr>
                <w:szCs w:val="21"/>
              </w:rPr>
            </w:pPr>
          </w:p>
        </w:tc>
      </w:tr>
      <w:tr w:rsidR="00C73538" w14:paraId="55513305" w14:textId="099B8DCD" w:rsidTr="003A2EE2">
        <w:trPr>
          <w:trHeight w:val="730"/>
        </w:trPr>
        <w:tc>
          <w:tcPr>
            <w:tcW w:w="566" w:type="dxa"/>
            <w:vMerge/>
            <w:tcBorders>
              <w:bottom w:val="single" w:sz="4" w:space="0" w:color="auto"/>
            </w:tcBorders>
          </w:tcPr>
          <w:p w14:paraId="5BD494FF" w14:textId="555734DA" w:rsidR="00C73538" w:rsidRDefault="00C73538" w:rsidP="009853F1">
            <w:pPr>
              <w:rPr>
                <w:szCs w:val="21"/>
              </w:rPr>
            </w:pPr>
          </w:p>
        </w:tc>
        <w:tc>
          <w:tcPr>
            <w:tcW w:w="4113" w:type="dxa"/>
            <w:tcBorders>
              <w:bottom w:val="single" w:sz="4" w:space="0" w:color="auto"/>
            </w:tcBorders>
          </w:tcPr>
          <w:p w14:paraId="1B0FEF44" w14:textId="1E68AE67" w:rsidR="00C73538" w:rsidRDefault="00C73538" w:rsidP="009853F1">
            <w:pPr>
              <w:rPr>
                <w:szCs w:val="21"/>
              </w:rPr>
            </w:pPr>
            <w:r>
              <w:rPr>
                <w:szCs w:val="21"/>
              </w:rPr>
              <w:t>子どもが落ち着いて食事やおやつを楽しめるよう配慮していますか。</w:t>
            </w:r>
          </w:p>
        </w:tc>
        <w:tc>
          <w:tcPr>
            <w:tcW w:w="708" w:type="dxa"/>
            <w:tcBorders>
              <w:bottom w:val="single" w:sz="4" w:space="0" w:color="auto"/>
            </w:tcBorders>
          </w:tcPr>
          <w:p w14:paraId="0AC1AB77" w14:textId="77777777" w:rsidR="00C73538" w:rsidRDefault="00503388" w:rsidP="000951A7">
            <w:pPr>
              <w:jc w:val="center"/>
              <w:rPr>
                <w:szCs w:val="21"/>
              </w:rPr>
            </w:pPr>
            <w:r>
              <w:rPr>
                <w:szCs w:val="21"/>
              </w:rPr>
              <w:t>a</w:t>
            </w:r>
          </w:p>
          <w:p w14:paraId="4778CA9D" w14:textId="260E3987" w:rsidR="00503388" w:rsidRDefault="00503388" w:rsidP="000951A7">
            <w:pPr>
              <w:jc w:val="center"/>
              <w:rPr>
                <w:szCs w:val="21"/>
              </w:rPr>
            </w:pPr>
          </w:p>
        </w:tc>
        <w:tc>
          <w:tcPr>
            <w:tcW w:w="3686" w:type="dxa"/>
            <w:vMerge/>
          </w:tcPr>
          <w:p w14:paraId="50B122EE" w14:textId="52983750" w:rsidR="00C73538" w:rsidRDefault="00C73538" w:rsidP="009853F1">
            <w:pPr>
              <w:rPr>
                <w:szCs w:val="21"/>
              </w:rPr>
            </w:pPr>
          </w:p>
        </w:tc>
      </w:tr>
      <w:tr w:rsidR="00C73538" w14:paraId="46674BE3" w14:textId="02C2FC8E" w:rsidTr="003A2EE2">
        <w:trPr>
          <w:trHeight w:val="730"/>
        </w:trPr>
        <w:tc>
          <w:tcPr>
            <w:tcW w:w="566" w:type="dxa"/>
            <w:vMerge/>
            <w:tcBorders>
              <w:bottom w:val="single" w:sz="4" w:space="0" w:color="auto"/>
            </w:tcBorders>
          </w:tcPr>
          <w:p w14:paraId="0A51A5D0" w14:textId="76A1C963" w:rsidR="00C73538" w:rsidRDefault="00C73538" w:rsidP="009853F1">
            <w:pPr>
              <w:rPr>
                <w:szCs w:val="21"/>
              </w:rPr>
            </w:pPr>
          </w:p>
        </w:tc>
        <w:tc>
          <w:tcPr>
            <w:tcW w:w="4113" w:type="dxa"/>
            <w:tcBorders>
              <w:bottom w:val="single" w:sz="4" w:space="0" w:color="auto"/>
            </w:tcBorders>
          </w:tcPr>
          <w:p w14:paraId="271F3C61" w14:textId="10439105" w:rsidR="00C73538" w:rsidRDefault="00C73538" w:rsidP="009853F1">
            <w:pPr>
              <w:rPr>
                <w:szCs w:val="21"/>
              </w:rPr>
            </w:pPr>
            <w:r>
              <w:rPr>
                <w:rFonts w:hint="eastAsia"/>
                <w:szCs w:val="21"/>
              </w:rPr>
              <w:t>子どもが残さず食べることを強制したり、偏食を直そうと叱ったりしないよう配慮していますか。</w:t>
            </w:r>
          </w:p>
        </w:tc>
        <w:tc>
          <w:tcPr>
            <w:tcW w:w="708" w:type="dxa"/>
            <w:tcBorders>
              <w:bottom w:val="single" w:sz="4" w:space="0" w:color="auto"/>
            </w:tcBorders>
          </w:tcPr>
          <w:p w14:paraId="26F9C656" w14:textId="33ED8AB1" w:rsidR="00C73538" w:rsidRDefault="00503388" w:rsidP="000951A7">
            <w:pPr>
              <w:jc w:val="center"/>
              <w:rPr>
                <w:szCs w:val="21"/>
              </w:rPr>
            </w:pPr>
            <w:r>
              <w:rPr>
                <w:szCs w:val="21"/>
              </w:rPr>
              <w:t>a</w:t>
            </w:r>
          </w:p>
          <w:p w14:paraId="3AEE7E8B" w14:textId="77777777" w:rsidR="00503388" w:rsidRDefault="00503388" w:rsidP="000951A7">
            <w:pPr>
              <w:jc w:val="center"/>
              <w:rPr>
                <w:szCs w:val="21"/>
              </w:rPr>
            </w:pPr>
          </w:p>
          <w:p w14:paraId="4537BEBB" w14:textId="50AD649D" w:rsidR="006662F8" w:rsidRDefault="006662F8" w:rsidP="000951A7">
            <w:pPr>
              <w:jc w:val="center"/>
              <w:rPr>
                <w:szCs w:val="21"/>
              </w:rPr>
            </w:pPr>
          </w:p>
        </w:tc>
        <w:tc>
          <w:tcPr>
            <w:tcW w:w="3686" w:type="dxa"/>
            <w:vMerge/>
          </w:tcPr>
          <w:p w14:paraId="0F7E4454" w14:textId="4C854BAC" w:rsidR="00C73538" w:rsidRDefault="00C73538" w:rsidP="009853F1">
            <w:pPr>
              <w:rPr>
                <w:szCs w:val="21"/>
              </w:rPr>
            </w:pPr>
          </w:p>
        </w:tc>
      </w:tr>
      <w:tr w:rsidR="00C73538" w14:paraId="2F655185" w14:textId="24154AC4" w:rsidTr="003A2EE2">
        <w:trPr>
          <w:trHeight w:val="730"/>
        </w:trPr>
        <w:tc>
          <w:tcPr>
            <w:tcW w:w="566" w:type="dxa"/>
            <w:vMerge/>
            <w:tcBorders>
              <w:bottom w:val="single" w:sz="4" w:space="0" w:color="auto"/>
            </w:tcBorders>
          </w:tcPr>
          <w:p w14:paraId="787147E6" w14:textId="573A88EA" w:rsidR="00C73538" w:rsidRDefault="00C73538" w:rsidP="009853F1">
            <w:pPr>
              <w:rPr>
                <w:szCs w:val="21"/>
              </w:rPr>
            </w:pPr>
          </w:p>
        </w:tc>
        <w:tc>
          <w:tcPr>
            <w:tcW w:w="4113" w:type="dxa"/>
            <w:tcBorders>
              <w:bottom w:val="single" w:sz="4" w:space="0" w:color="auto"/>
            </w:tcBorders>
          </w:tcPr>
          <w:p w14:paraId="42B377A2" w14:textId="009EAF5B" w:rsidR="00C73538" w:rsidRDefault="00C73538" w:rsidP="009853F1">
            <w:pPr>
              <w:rPr>
                <w:szCs w:val="21"/>
              </w:rPr>
            </w:pPr>
            <w:r>
              <w:rPr>
                <w:rFonts w:hint="eastAsia"/>
                <w:szCs w:val="21"/>
              </w:rPr>
              <w:t>食事の食べ具合など、必要に応じて保護者に伝えていますか。</w:t>
            </w:r>
          </w:p>
        </w:tc>
        <w:tc>
          <w:tcPr>
            <w:tcW w:w="708" w:type="dxa"/>
            <w:tcBorders>
              <w:bottom w:val="single" w:sz="4" w:space="0" w:color="auto"/>
            </w:tcBorders>
          </w:tcPr>
          <w:p w14:paraId="4371C338" w14:textId="77777777" w:rsidR="00C73538" w:rsidRDefault="006662F8" w:rsidP="000951A7">
            <w:pPr>
              <w:jc w:val="center"/>
              <w:rPr>
                <w:szCs w:val="21"/>
              </w:rPr>
            </w:pPr>
            <w:r>
              <w:rPr>
                <w:rFonts w:hint="eastAsia"/>
                <w:szCs w:val="21"/>
              </w:rPr>
              <w:t>a</w:t>
            </w:r>
          </w:p>
          <w:p w14:paraId="7788E46D" w14:textId="7BA35145" w:rsidR="006662F8" w:rsidRDefault="006662F8" w:rsidP="000951A7">
            <w:pPr>
              <w:jc w:val="center"/>
              <w:rPr>
                <w:szCs w:val="21"/>
              </w:rPr>
            </w:pPr>
          </w:p>
        </w:tc>
        <w:tc>
          <w:tcPr>
            <w:tcW w:w="3686" w:type="dxa"/>
            <w:vMerge/>
            <w:tcBorders>
              <w:bottom w:val="single" w:sz="4" w:space="0" w:color="auto"/>
            </w:tcBorders>
          </w:tcPr>
          <w:p w14:paraId="6B83F05F" w14:textId="6BEE20B7" w:rsidR="00C73538" w:rsidRDefault="00C73538" w:rsidP="009853F1">
            <w:pPr>
              <w:rPr>
                <w:szCs w:val="21"/>
              </w:rPr>
            </w:pPr>
          </w:p>
        </w:tc>
      </w:tr>
      <w:tr w:rsidR="00C73538" w:rsidRPr="00AB0CFF" w14:paraId="6BC3B794" w14:textId="7D1DCA3B" w:rsidTr="003A2EE2">
        <w:trPr>
          <w:trHeight w:val="730"/>
        </w:trPr>
        <w:tc>
          <w:tcPr>
            <w:tcW w:w="566" w:type="dxa"/>
            <w:vMerge w:val="restart"/>
            <w:tcBorders>
              <w:bottom w:val="single" w:sz="4" w:space="0" w:color="auto"/>
            </w:tcBorders>
            <w:textDirection w:val="tbRlV"/>
          </w:tcPr>
          <w:p w14:paraId="27CF7497" w14:textId="7E5B1E9F" w:rsidR="00C73538" w:rsidRDefault="00C73538" w:rsidP="008976D8">
            <w:pPr>
              <w:ind w:left="113" w:right="113"/>
              <w:jc w:val="center"/>
              <w:rPr>
                <w:szCs w:val="21"/>
              </w:rPr>
            </w:pPr>
            <w:r>
              <w:rPr>
                <w:rFonts w:hint="eastAsia"/>
                <w:szCs w:val="21"/>
              </w:rPr>
              <w:t>保護者支援</w:t>
            </w:r>
          </w:p>
          <w:p w14:paraId="1B56D14F" w14:textId="6CA88F86" w:rsidR="00C73538" w:rsidRDefault="00C73538" w:rsidP="008976D8">
            <w:pPr>
              <w:ind w:left="113" w:right="113"/>
              <w:jc w:val="center"/>
              <w:rPr>
                <w:szCs w:val="21"/>
              </w:rPr>
            </w:pPr>
          </w:p>
          <w:p w14:paraId="199700FE" w14:textId="510DC6BF" w:rsidR="00C73538" w:rsidRDefault="00C73538" w:rsidP="008976D8">
            <w:pPr>
              <w:ind w:left="113" w:right="113"/>
              <w:jc w:val="center"/>
              <w:rPr>
                <w:szCs w:val="21"/>
              </w:rPr>
            </w:pPr>
          </w:p>
          <w:p w14:paraId="188E6940" w14:textId="2A688A41" w:rsidR="00C73538" w:rsidRDefault="00C73538" w:rsidP="008976D8">
            <w:pPr>
              <w:ind w:left="113" w:right="113"/>
              <w:jc w:val="center"/>
              <w:rPr>
                <w:szCs w:val="21"/>
              </w:rPr>
            </w:pPr>
          </w:p>
          <w:p w14:paraId="078C9677" w14:textId="77777777" w:rsidR="00C73538" w:rsidRDefault="00C73538" w:rsidP="008976D8">
            <w:pPr>
              <w:ind w:left="113" w:right="113"/>
              <w:jc w:val="center"/>
              <w:rPr>
                <w:szCs w:val="21"/>
              </w:rPr>
            </w:pPr>
          </w:p>
          <w:p w14:paraId="7E530CBF" w14:textId="77777777" w:rsidR="00C73538" w:rsidRDefault="00C73538" w:rsidP="008976D8">
            <w:pPr>
              <w:ind w:left="113" w:right="113"/>
              <w:jc w:val="center"/>
              <w:rPr>
                <w:szCs w:val="21"/>
              </w:rPr>
            </w:pPr>
          </w:p>
          <w:p w14:paraId="2F600167" w14:textId="2CBE9E66" w:rsidR="00C73538" w:rsidRDefault="00C73538" w:rsidP="008976D8">
            <w:pPr>
              <w:ind w:left="113" w:right="113"/>
              <w:jc w:val="center"/>
              <w:rPr>
                <w:szCs w:val="21"/>
              </w:rPr>
            </w:pPr>
            <w:r>
              <w:rPr>
                <w:rFonts w:hint="eastAsia"/>
                <w:szCs w:val="21"/>
              </w:rPr>
              <w:t>保護者支援</w:t>
            </w:r>
          </w:p>
        </w:tc>
        <w:tc>
          <w:tcPr>
            <w:tcW w:w="4113" w:type="dxa"/>
            <w:tcBorders>
              <w:bottom w:val="single" w:sz="4" w:space="0" w:color="auto"/>
            </w:tcBorders>
          </w:tcPr>
          <w:p w14:paraId="5CF5330E" w14:textId="0BAA50D4" w:rsidR="00C73538" w:rsidRDefault="00C73538" w:rsidP="009853F1">
            <w:pPr>
              <w:rPr>
                <w:szCs w:val="21"/>
              </w:rPr>
            </w:pPr>
            <w:r>
              <w:rPr>
                <w:rFonts w:hint="eastAsia"/>
                <w:szCs w:val="21"/>
              </w:rPr>
              <w:t>送迎の際の会話や連絡帳を通して、保育の内容や子どもの様子などを保護者に伝えていますか。</w:t>
            </w:r>
          </w:p>
        </w:tc>
        <w:tc>
          <w:tcPr>
            <w:tcW w:w="708" w:type="dxa"/>
            <w:tcBorders>
              <w:bottom w:val="single" w:sz="4" w:space="0" w:color="auto"/>
            </w:tcBorders>
          </w:tcPr>
          <w:p w14:paraId="44F1E6C5" w14:textId="661EB23C" w:rsidR="00C73538" w:rsidRDefault="0000591E" w:rsidP="000951A7">
            <w:pPr>
              <w:jc w:val="center"/>
              <w:rPr>
                <w:szCs w:val="21"/>
              </w:rPr>
            </w:pPr>
            <w:r>
              <w:rPr>
                <w:szCs w:val="21"/>
              </w:rPr>
              <w:t>a</w:t>
            </w:r>
          </w:p>
          <w:p w14:paraId="11E0CEE5" w14:textId="0CB98A0E" w:rsidR="00503388" w:rsidRDefault="00503388" w:rsidP="000951A7">
            <w:pPr>
              <w:jc w:val="center"/>
              <w:rPr>
                <w:szCs w:val="21"/>
              </w:rPr>
            </w:pPr>
          </w:p>
        </w:tc>
        <w:tc>
          <w:tcPr>
            <w:tcW w:w="3686" w:type="dxa"/>
            <w:vMerge w:val="restart"/>
            <w:tcBorders>
              <w:bottom w:val="single" w:sz="4" w:space="0" w:color="auto"/>
            </w:tcBorders>
          </w:tcPr>
          <w:p w14:paraId="1CF2AA50" w14:textId="77777777" w:rsidR="00BE38CA" w:rsidRPr="00AB0CFF" w:rsidRDefault="00730BFA" w:rsidP="009853F1">
            <w:pPr>
              <w:rPr>
                <w:szCs w:val="28"/>
              </w:rPr>
            </w:pPr>
            <w:r w:rsidRPr="00AB0CFF">
              <w:rPr>
                <w:rFonts w:hint="eastAsia"/>
                <w:szCs w:val="28"/>
              </w:rPr>
              <w:t>・</w:t>
            </w:r>
            <w:r w:rsidR="00AB0CFF" w:rsidRPr="00AB0CFF">
              <w:rPr>
                <w:rFonts w:hint="eastAsia"/>
                <w:szCs w:val="28"/>
              </w:rPr>
              <w:t>連絡ノートだけではなく、表情をみてコミュニケーションをとることを大切にする。</w:t>
            </w:r>
          </w:p>
          <w:p w14:paraId="4D80E025" w14:textId="77777777" w:rsidR="00AB0CFF" w:rsidRDefault="00AB0CFF" w:rsidP="009853F1">
            <w:pPr>
              <w:rPr>
                <w:szCs w:val="28"/>
              </w:rPr>
            </w:pPr>
            <w:r w:rsidRPr="00AB0CFF">
              <w:rPr>
                <w:szCs w:val="28"/>
              </w:rPr>
              <w:t>・保護者との連携を今まで以上に心がける。</w:t>
            </w:r>
          </w:p>
          <w:p w14:paraId="25D29E68" w14:textId="0B92B8AF" w:rsidR="00AB0CFF" w:rsidRPr="00AB0CFF" w:rsidRDefault="00AB0CFF" w:rsidP="009853F1">
            <w:pPr>
              <w:rPr>
                <w:szCs w:val="28"/>
              </w:rPr>
            </w:pPr>
            <w:r>
              <w:rPr>
                <w:szCs w:val="28"/>
              </w:rPr>
              <w:t>・子どもの姿を伝えながら一緒に喜び合うことを大切にしていきたい。</w:t>
            </w:r>
          </w:p>
        </w:tc>
      </w:tr>
      <w:tr w:rsidR="00C73538" w:rsidRPr="00AB0CFF" w14:paraId="6A586C64" w14:textId="1DCF3335" w:rsidTr="003A2EE2">
        <w:trPr>
          <w:trHeight w:val="730"/>
        </w:trPr>
        <w:tc>
          <w:tcPr>
            <w:tcW w:w="566" w:type="dxa"/>
            <w:vMerge/>
            <w:tcBorders>
              <w:bottom w:val="single" w:sz="4" w:space="0" w:color="auto"/>
            </w:tcBorders>
            <w:textDirection w:val="tbRlV"/>
          </w:tcPr>
          <w:p w14:paraId="75CD4C20" w14:textId="2F9C8F3B" w:rsidR="00C73538" w:rsidRDefault="00C73538" w:rsidP="009853F1">
            <w:pPr>
              <w:ind w:left="113" w:right="113"/>
              <w:jc w:val="center"/>
              <w:rPr>
                <w:szCs w:val="21"/>
              </w:rPr>
            </w:pPr>
          </w:p>
        </w:tc>
        <w:tc>
          <w:tcPr>
            <w:tcW w:w="4113" w:type="dxa"/>
            <w:tcBorders>
              <w:bottom w:val="single" w:sz="4" w:space="0" w:color="auto"/>
            </w:tcBorders>
          </w:tcPr>
          <w:p w14:paraId="4E66A406" w14:textId="1AAF7B0B" w:rsidR="00C73538" w:rsidRDefault="00C73538" w:rsidP="009853F1">
            <w:pPr>
              <w:rPr>
                <w:szCs w:val="21"/>
              </w:rPr>
            </w:pPr>
            <w:r>
              <w:rPr>
                <w:rFonts w:hint="eastAsia"/>
                <w:szCs w:val="21"/>
              </w:rPr>
              <w:t>保護者が子育ての悩みなどを安心して話せる存在となれるよう努めていますか。</w:t>
            </w:r>
          </w:p>
        </w:tc>
        <w:tc>
          <w:tcPr>
            <w:tcW w:w="708" w:type="dxa"/>
            <w:tcBorders>
              <w:bottom w:val="single" w:sz="4" w:space="0" w:color="auto"/>
            </w:tcBorders>
          </w:tcPr>
          <w:p w14:paraId="297C83E3" w14:textId="77777777" w:rsidR="00C73538" w:rsidRDefault="00503388" w:rsidP="000951A7">
            <w:pPr>
              <w:jc w:val="center"/>
              <w:rPr>
                <w:szCs w:val="21"/>
              </w:rPr>
            </w:pPr>
            <w:r>
              <w:rPr>
                <w:szCs w:val="21"/>
              </w:rPr>
              <w:t>b</w:t>
            </w:r>
          </w:p>
          <w:p w14:paraId="4FC238DE" w14:textId="3AF6CF53" w:rsidR="00503388" w:rsidRDefault="00503388" w:rsidP="000951A7">
            <w:pPr>
              <w:jc w:val="center"/>
              <w:rPr>
                <w:szCs w:val="21"/>
              </w:rPr>
            </w:pPr>
          </w:p>
        </w:tc>
        <w:tc>
          <w:tcPr>
            <w:tcW w:w="3686" w:type="dxa"/>
            <w:vMerge/>
            <w:tcBorders>
              <w:bottom w:val="single" w:sz="4" w:space="0" w:color="auto"/>
            </w:tcBorders>
          </w:tcPr>
          <w:p w14:paraId="02147042" w14:textId="034495F1" w:rsidR="00C73538" w:rsidRPr="00AB0CFF" w:rsidRDefault="00C73538" w:rsidP="009853F1">
            <w:pPr>
              <w:rPr>
                <w:szCs w:val="28"/>
              </w:rPr>
            </w:pPr>
          </w:p>
        </w:tc>
      </w:tr>
      <w:tr w:rsidR="00C73538" w14:paraId="00DB9432" w14:textId="350C0779" w:rsidTr="003A2EE2">
        <w:trPr>
          <w:trHeight w:val="730"/>
        </w:trPr>
        <w:tc>
          <w:tcPr>
            <w:tcW w:w="566" w:type="dxa"/>
            <w:vMerge/>
            <w:tcBorders>
              <w:bottom w:val="single" w:sz="4" w:space="0" w:color="auto"/>
            </w:tcBorders>
          </w:tcPr>
          <w:p w14:paraId="6A5C8A63" w14:textId="52BD3AD3" w:rsidR="00C73538" w:rsidRDefault="00C73538" w:rsidP="009853F1">
            <w:pPr>
              <w:ind w:left="113" w:right="113"/>
              <w:jc w:val="center"/>
              <w:rPr>
                <w:szCs w:val="21"/>
              </w:rPr>
            </w:pPr>
          </w:p>
        </w:tc>
        <w:tc>
          <w:tcPr>
            <w:tcW w:w="4113" w:type="dxa"/>
            <w:tcBorders>
              <w:bottom w:val="single" w:sz="4" w:space="0" w:color="auto"/>
            </w:tcBorders>
          </w:tcPr>
          <w:p w14:paraId="4271D7DE" w14:textId="0B1FAB03" w:rsidR="00C73538" w:rsidRDefault="00C73538" w:rsidP="009853F1">
            <w:pPr>
              <w:rPr>
                <w:szCs w:val="21"/>
              </w:rPr>
            </w:pPr>
            <w:r>
              <w:rPr>
                <w:rFonts w:hint="eastAsia"/>
                <w:szCs w:val="21"/>
              </w:rPr>
              <w:t>保護者の子どもに対する虐待の早期発見に努めていますか。</w:t>
            </w:r>
          </w:p>
        </w:tc>
        <w:tc>
          <w:tcPr>
            <w:tcW w:w="708" w:type="dxa"/>
            <w:tcBorders>
              <w:bottom w:val="single" w:sz="4" w:space="0" w:color="auto"/>
            </w:tcBorders>
          </w:tcPr>
          <w:p w14:paraId="6A9BA594" w14:textId="59D7A9F7" w:rsidR="00C73538" w:rsidRDefault="0000591E" w:rsidP="000951A7">
            <w:pPr>
              <w:jc w:val="center"/>
              <w:rPr>
                <w:szCs w:val="21"/>
              </w:rPr>
            </w:pPr>
            <w:r>
              <w:rPr>
                <w:szCs w:val="21"/>
              </w:rPr>
              <w:t>a</w:t>
            </w:r>
          </w:p>
          <w:p w14:paraId="1FD73C1E" w14:textId="6885A86F" w:rsidR="00503388" w:rsidRDefault="00503388" w:rsidP="000951A7">
            <w:pPr>
              <w:jc w:val="center"/>
              <w:rPr>
                <w:szCs w:val="21"/>
              </w:rPr>
            </w:pPr>
          </w:p>
        </w:tc>
        <w:tc>
          <w:tcPr>
            <w:tcW w:w="3686" w:type="dxa"/>
            <w:vMerge/>
            <w:tcBorders>
              <w:bottom w:val="single" w:sz="4" w:space="0" w:color="auto"/>
            </w:tcBorders>
          </w:tcPr>
          <w:p w14:paraId="5C1E46D4" w14:textId="5CACC79F" w:rsidR="00C73538" w:rsidRDefault="00C73538" w:rsidP="009853F1">
            <w:pPr>
              <w:rPr>
                <w:szCs w:val="21"/>
              </w:rPr>
            </w:pPr>
          </w:p>
        </w:tc>
      </w:tr>
      <w:tr w:rsidR="00C73538" w14:paraId="125FF67C" w14:textId="4C06976A" w:rsidTr="003A2EE2">
        <w:trPr>
          <w:trHeight w:val="730"/>
        </w:trPr>
        <w:tc>
          <w:tcPr>
            <w:tcW w:w="566" w:type="dxa"/>
            <w:vMerge w:val="restart"/>
            <w:textDirection w:val="tbRlV"/>
          </w:tcPr>
          <w:p w14:paraId="5FEBC1E3" w14:textId="2E5DC6F3" w:rsidR="00C73538" w:rsidRDefault="00C73538" w:rsidP="006F5348">
            <w:pPr>
              <w:ind w:left="113" w:right="113"/>
              <w:jc w:val="center"/>
              <w:rPr>
                <w:szCs w:val="21"/>
              </w:rPr>
            </w:pPr>
            <w:r>
              <w:rPr>
                <w:rFonts w:hint="eastAsia"/>
                <w:szCs w:val="21"/>
              </w:rPr>
              <w:t>職員の資質向上</w:t>
            </w:r>
          </w:p>
        </w:tc>
        <w:tc>
          <w:tcPr>
            <w:tcW w:w="4113" w:type="dxa"/>
          </w:tcPr>
          <w:p w14:paraId="02D0E35D" w14:textId="7C532DA8" w:rsidR="00C73538" w:rsidRDefault="00C73538" w:rsidP="009853F1">
            <w:pPr>
              <w:rPr>
                <w:szCs w:val="21"/>
              </w:rPr>
            </w:pPr>
            <w:r>
              <w:rPr>
                <w:rFonts w:hint="eastAsia"/>
                <w:szCs w:val="21"/>
              </w:rPr>
              <w:t>自身の人間性や倫理観が子どもに影響を与えることを自覚していますか。</w:t>
            </w:r>
          </w:p>
        </w:tc>
        <w:tc>
          <w:tcPr>
            <w:tcW w:w="708" w:type="dxa"/>
          </w:tcPr>
          <w:p w14:paraId="4A551BCD" w14:textId="3F290A0D" w:rsidR="00503388" w:rsidRDefault="0000591E" w:rsidP="00503388">
            <w:pPr>
              <w:jc w:val="center"/>
              <w:rPr>
                <w:szCs w:val="21"/>
              </w:rPr>
            </w:pPr>
            <w:r>
              <w:rPr>
                <w:szCs w:val="21"/>
              </w:rPr>
              <w:t>a</w:t>
            </w:r>
          </w:p>
          <w:p w14:paraId="7ACCC3BB" w14:textId="10095AEF" w:rsidR="00503388" w:rsidRDefault="00503388" w:rsidP="000951A7">
            <w:pPr>
              <w:jc w:val="center"/>
              <w:rPr>
                <w:szCs w:val="21"/>
              </w:rPr>
            </w:pPr>
          </w:p>
        </w:tc>
        <w:tc>
          <w:tcPr>
            <w:tcW w:w="3686" w:type="dxa"/>
            <w:vMerge w:val="restart"/>
          </w:tcPr>
          <w:p w14:paraId="636228B9" w14:textId="377B7BCE" w:rsidR="009C484F" w:rsidRPr="00AB0CFF" w:rsidRDefault="009C484F" w:rsidP="009853F1">
            <w:pPr>
              <w:rPr>
                <w:sz w:val="18"/>
              </w:rPr>
            </w:pPr>
          </w:p>
        </w:tc>
      </w:tr>
      <w:tr w:rsidR="00C73538" w14:paraId="25254957" w14:textId="71871294" w:rsidTr="003A2EE2">
        <w:trPr>
          <w:trHeight w:val="730"/>
        </w:trPr>
        <w:tc>
          <w:tcPr>
            <w:tcW w:w="566" w:type="dxa"/>
            <w:vMerge/>
            <w:textDirection w:val="tbRlV"/>
          </w:tcPr>
          <w:p w14:paraId="4F5C91F8" w14:textId="6765FFA1" w:rsidR="00C73538" w:rsidRDefault="00C73538" w:rsidP="009853F1">
            <w:pPr>
              <w:rPr>
                <w:szCs w:val="21"/>
              </w:rPr>
            </w:pPr>
          </w:p>
        </w:tc>
        <w:tc>
          <w:tcPr>
            <w:tcW w:w="4113" w:type="dxa"/>
          </w:tcPr>
          <w:p w14:paraId="7D0A72CE" w14:textId="1F281FA1" w:rsidR="00C73538" w:rsidRDefault="00C73538" w:rsidP="009853F1">
            <w:pPr>
              <w:rPr>
                <w:szCs w:val="21"/>
              </w:rPr>
            </w:pPr>
            <w:r>
              <w:rPr>
                <w:rFonts w:hint="eastAsia"/>
                <w:szCs w:val="21"/>
              </w:rPr>
              <w:t>園内外における研修に目的を持って積極的に参加していますか。</w:t>
            </w:r>
          </w:p>
        </w:tc>
        <w:tc>
          <w:tcPr>
            <w:tcW w:w="708" w:type="dxa"/>
          </w:tcPr>
          <w:p w14:paraId="41005240" w14:textId="4460286F" w:rsidR="007B0674" w:rsidRDefault="007B0674" w:rsidP="007B0674">
            <w:pPr>
              <w:jc w:val="center"/>
              <w:rPr>
                <w:szCs w:val="21"/>
              </w:rPr>
            </w:pPr>
            <w:r>
              <w:rPr>
                <w:szCs w:val="21"/>
              </w:rPr>
              <w:t>b</w:t>
            </w:r>
          </w:p>
          <w:p w14:paraId="2B537947" w14:textId="3DD5E564" w:rsidR="00503388" w:rsidRDefault="00503388" w:rsidP="000951A7">
            <w:pPr>
              <w:jc w:val="center"/>
              <w:rPr>
                <w:szCs w:val="21"/>
              </w:rPr>
            </w:pPr>
          </w:p>
        </w:tc>
        <w:tc>
          <w:tcPr>
            <w:tcW w:w="3686" w:type="dxa"/>
            <w:vMerge/>
          </w:tcPr>
          <w:p w14:paraId="7E5D0045" w14:textId="38C19454" w:rsidR="00C73538" w:rsidRDefault="00C73538" w:rsidP="009853F1">
            <w:pPr>
              <w:rPr>
                <w:szCs w:val="21"/>
              </w:rPr>
            </w:pPr>
          </w:p>
        </w:tc>
      </w:tr>
      <w:tr w:rsidR="00C73538" w14:paraId="1964B702" w14:textId="77777777" w:rsidTr="003A2EE2">
        <w:trPr>
          <w:trHeight w:val="360"/>
        </w:trPr>
        <w:tc>
          <w:tcPr>
            <w:tcW w:w="566" w:type="dxa"/>
            <w:vMerge/>
          </w:tcPr>
          <w:p w14:paraId="3A28B7E3" w14:textId="77777777" w:rsidR="00C73538" w:rsidRDefault="00C73538" w:rsidP="009853F1">
            <w:pPr>
              <w:ind w:left="113" w:right="113"/>
              <w:jc w:val="center"/>
              <w:rPr>
                <w:szCs w:val="21"/>
              </w:rPr>
            </w:pPr>
          </w:p>
        </w:tc>
        <w:tc>
          <w:tcPr>
            <w:tcW w:w="4113" w:type="dxa"/>
          </w:tcPr>
          <w:p w14:paraId="47234500" w14:textId="3B515B9A" w:rsidR="00C73538" w:rsidRDefault="00C73538" w:rsidP="009853F1">
            <w:pPr>
              <w:rPr>
                <w:szCs w:val="21"/>
              </w:rPr>
            </w:pPr>
            <w:r>
              <w:rPr>
                <w:rFonts w:hint="eastAsia"/>
                <w:szCs w:val="21"/>
              </w:rPr>
              <w:t>自己評価などで課題を見つけ、その課題の解決に取り組んでいますか。</w:t>
            </w:r>
          </w:p>
        </w:tc>
        <w:tc>
          <w:tcPr>
            <w:tcW w:w="708" w:type="dxa"/>
          </w:tcPr>
          <w:p w14:paraId="4ADF3D43" w14:textId="57AEEE28" w:rsidR="00C73538" w:rsidRDefault="007B0674" w:rsidP="000951A7">
            <w:pPr>
              <w:jc w:val="center"/>
              <w:rPr>
                <w:szCs w:val="21"/>
              </w:rPr>
            </w:pPr>
            <w:r>
              <w:rPr>
                <w:szCs w:val="21"/>
              </w:rPr>
              <w:t>b</w:t>
            </w:r>
          </w:p>
          <w:p w14:paraId="0478EABD" w14:textId="212606CA" w:rsidR="00503388" w:rsidRDefault="00503388" w:rsidP="000951A7">
            <w:pPr>
              <w:jc w:val="center"/>
              <w:rPr>
                <w:szCs w:val="21"/>
              </w:rPr>
            </w:pPr>
          </w:p>
        </w:tc>
        <w:tc>
          <w:tcPr>
            <w:tcW w:w="3686" w:type="dxa"/>
            <w:vMerge/>
          </w:tcPr>
          <w:p w14:paraId="342C28BF" w14:textId="77777777" w:rsidR="00C73538" w:rsidRDefault="00C73538" w:rsidP="009853F1">
            <w:pPr>
              <w:rPr>
                <w:szCs w:val="21"/>
              </w:rPr>
            </w:pPr>
          </w:p>
        </w:tc>
      </w:tr>
    </w:tbl>
    <w:p w14:paraId="7143B66B" w14:textId="151F5804" w:rsidR="0066004B" w:rsidRDefault="0066004B">
      <w:pPr>
        <w:rPr>
          <w:szCs w:val="21"/>
        </w:rPr>
      </w:pPr>
    </w:p>
    <w:p w14:paraId="4BF96D8C" w14:textId="77777777" w:rsidR="00493C56" w:rsidRDefault="00493C56">
      <w:pPr>
        <w:rPr>
          <w:szCs w:val="21"/>
        </w:rPr>
      </w:pPr>
    </w:p>
    <w:p w14:paraId="1E415AC9" w14:textId="77777777" w:rsidR="00493C56" w:rsidRDefault="00493C56">
      <w:pPr>
        <w:rPr>
          <w:szCs w:val="21"/>
        </w:rPr>
      </w:pPr>
    </w:p>
    <w:p w14:paraId="7B84CED7" w14:textId="77777777" w:rsidR="00493C56" w:rsidRDefault="00493C56">
      <w:pPr>
        <w:rPr>
          <w:szCs w:val="21"/>
        </w:rPr>
      </w:pPr>
    </w:p>
    <w:p w14:paraId="69518888" w14:textId="77777777" w:rsidR="00493C56" w:rsidRDefault="00493C56">
      <w:pPr>
        <w:rPr>
          <w:szCs w:val="21"/>
        </w:rPr>
      </w:pPr>
    </w:p>
    <w:p w14:paraId="427E3538" w14:textId="77777777" w:rsidR="00493C56" w:rsidRDefault="00493C56">
      <w:pPr>
        <w:rPr>
          <w:szCs w:val="21"/>
        </w:rPr>
      </w:pPr>
    </w:p>
    <w:p w14:paraId="05188CAF" w14:textId="77777777" w:rsidR="00493C56" w:rsidRDefault="00493C56">
      <w:pPr>
        <w:rPr>
          <w:szCs w:val="21"/>
        </w:rPr>
      </w:pPr>
    </w:p>
    <w:p w14:paraId="517BDAFB" w14:textId="77777777" w:rsidR="00493C56" w:rsidRDefault="00493C56">
      <w:pPr>
        <w:rPr>
          <w:szCs w:val="21"/>
        </w:rPr>
      </w:pPr>
    </w:p>
    <w:p w14:paraId="0DACB548" w14:textId="77777777" w:rsidR="00493C56" w:rsidRDefault="00493C56">
      <w:pPr>
        <w:rPr>
          <w:szCs w:val="21"/>
        </w:rPr>
      </w:pPr>
    </w:p>
    <w:p w14:paraId="392316C4" w14:textId="77777777" w:rsidR="00493C56" w:rsidRDefault="00493C56">
      <w:pPr>
        <w:rPr>
          <w:szCs w:val="21"/>
        </w:rPr>
      </w:pPr>
    </w:p>
    <w:p w14:paraId="6904D0EE" w14:textId="77777777" w:rsidR="00493C56" w:rsidRDefault="00493C56">
      <w:pPr>
        <w:rPr>
          <w:szCs w:val="21"/>
        </w:rPr>
      </w:pPr>
    </w:p>
    <w:p w14:paraId="625F975E" w14:textId="77777777" w:rsidR="00493C56" w:rsidRDefault="00493C56">
      <w:pPr>
        <w:rPr>
          <w:szCs w:val="21"/>
        </w:rPr>
      </w:pPr>
    </w:p>
    <w:p w14:paraId="6CAA95D2" w14:textId="77777777" w:rsidR="00493C56" w:rsidRDefault="00493C56">
      <w:pPr>
        <w:rPr>
          <w:szCs w:val="21"/>
        </w:rPr>
      </w:pPr>
    </w:p>
    <w:p w14:paraId="7E66A6C7" w14:textId="77777777" w:rsidR="00493C56" w:rsidRDefault="00493C56">
      <w:pPr>
        <w:rPr>
          <w:szCs w:val="21"/>
        </w:rPr>
      </w:pPr>
    </w:p>
    <w:p w14:paraId="37C3C581" w14:textId="77777777" w:rsidR="00493C56" w:rsidRDefault="00493C56">
      <w:pPr>
        <w:rPr>
          <w:szCs w:val="21"/>
        </w:rPr>
      </w:pPr>
    </w:p>
    <w:p w14:paraId="098845EB" w14:textId="77777777" w:rsidR="00493C56" w:rsidRDefault="00493C56">
      <w:pPr>
        <w:rPr>
          <w:szCs w:val="21"/>
        </w:rPr>
      </w:pPr>
    </w:p>
    <w:p w14:paraId="2B8836C3" w14:textId="77777777" w:rsidR="00493C56" w:rsidRDefault="00493C56">
      <w:pPr>
        <w:rPr>
          <w:szCs w:val="21"/>
        </w:rPr>
      </w:pPr>
    </w:p>
    <w:p w14:paraId="3E7065F4" w14:textId="77777777" w:rsidR="00493C56" w:rsidRDefault="00493C56">
      <w:pPr>
        <w:rPr>
          <w:szCs w:val="21"/>
        </w:rPr>
      </w:pPr>
    </w:p>
    <w:p w14:paraId="0A5F6C40" w14:textId="23A9A6CA" w:rsidR="00517F97" w:rsidRDefault="007D47BF">
      <w:pPr>
        <w:rPr>
          <w:szCs w:val="21"/>
        </w:rPr>
      </w:pPr>
      <w:r>
        <w:rPr>
          <w:rFonts w:hint="eastAsia"/>
          <w:szCs w:val="21"/>
        </w:rPr>
        <w:lastRenderedPageBreak/>
        <w:t>○</w:t>
      </w:r>
      <w:r w:rsidR="009F3555">
        <w:rPr>
          <w:rFonts w:hint="eastAsia"/>
          <w:szCs w:val="21"/>
        </w:rPr>
        <w:t>各クラスの保育と振り返り</w:t>
      </w:r>
    </w:p>
    <w:tbl>
      <w:tblPr>
        <w:tblStyle w:val="a3"/>
        <w:tblW w:w="9073" w:type="dxa"/>
        <w:tblInd w:w="-176" w:type="dxa"/>
        <w:tblLook w:val="04A0" w:firstRow="1" w:lastRow="0" w:firstColumn="1" w:lastColumn="0" w:noHBand="0" w:noVBand="1"/>
      </w:tblPr>
      <w:tblGrid>
        <w:gridCol w:w="582"/>
        <w:gridCol w:w="8491"/>
      </w:tblGrid>
      <w:tr w:rsidR="00AB360B" w14:paraId="57B639CD" w14:textId="77777777" w:rsidTr="005A0839">
        <w:trPr>
          <w:cantSplit/>
          <w:trHeight w:val="1134"/>
        </w:trPr>
        <w:tc>
          <w:tcPr>
            <w:tcW w:w="582" w:type="dxa"/>
            <w:textDirection w:val="tbRlV"/>
          </w:tcPr>
          <w:p w14:paraId="18A611C3" w14:textId="5B304092" w:rsidR="00AB360B" w:rsidRDefault="009F3555" w:rsidP="007D47BF">
            <w:pPr>
              <w:ind w:left="113" w:right="113"/>
              <w:jc w:val="center"/>
              <w:rPr>
                <w:szCs w:val="21"/>
              </w:rPr>
            </w:pPr>
            <w:r>
              <w:rPr>
                <w:szCs w:val="21"/>
              </w:rPr>
              <w:t>０歳児</w:t>
            </w:r>
            <w:r w:rsidR="00BC4305">
              <w:rPr>
                <w:rFonts w:hint="eastAsia"/>
                <w:szCs w:val="21"/>
              </w:rPr>
              <w:t>クラス</w:t>
            </w:r>
          </w:p>
        </w:tc>
        <w:tc>
          <w:tcPr>
            <w:tcW w:w="8491" w:type="dxa"/>
          </w:tcPr>
          <w:p w14:paraId="1D61E4AD" w14:textId="2AEAF1E4" w:rsidR="001A6BE0" w:rsidRDefault="00E93E69" w:rsidP="008B593C">
            <w:pPr>
              <w:ind w:left="210" w:hangingChars="100" w:hanging="210"/>
              <w:rPr>
                <w:szCs w:val="21"/>
              </w:rPr>
            </w:pPr>
            <w:r>
              <w:rPr>
                <w:rFonts w:hint="eastAsia"/>
                <w:szCs w:val="21"/>
              </w:rPr>
              <w:t>・</w:t>
            </w:r>
            <w:r w:rsidR="003B60FD">
              <w:rPr>
                <w:rFonts w:hint="eastAsia"/>
                <w:szCs w:val="21"/>
              </w:rPr>
              <w:t>乳児クラスで何を一番大切にしたいのか、担任間で共有できており連携が取れていたので子どもたちが安心して過ごすことができ</w:t>
            </w:r>
            <w:r>
              <w:rPr>
                <w:rFonts w:hint="eastAsia"/>
                <w:szCs w:val="21"/>
              </w:rPr>
              <w:t>た。</w:t>
            </w:r>
          </w:p>
          <w:p w14:paraId="71FFBD48" w14:textId="124E77BF" w:rsidR="00E93E69" w:rsidRDefault="00E93E69" w:rsidP="008B593C">
            <w:pPr>
              <w:ind w:left="210" w:hangingChars="100" w:hanging="210"/>
              <w:rPr>
                <w:szCs w:val="21"/>
              </w:rPr>
            </w:pPr>
            <w:r>
              <w:rPr>
                <w:rFonts w:hint="eastAsia"/>
                <w:szCs w:val="21"/>
              </w:rPr>
              <w:t>・午睡部屋にマットを敷き空間を広げたことにより、子どもたちの遊び</w:t>
            </w:r>
            <w:r w:rsidR="00CD66F5">
              <w:rPr>
                <w:rFonts w:hint="eastAsia"/>
                <w:szCs w:val="21"/>
              </w:rPr>
              <w:t>・</w:t>
            </w:r>
            <w:r>
              <w:rPr>
                <w:rFonts w:hint="eastAsia"/>
                <w:szCs w:val="21"/>
              </w:rPr>
              <w:t>動きが広がった。また、その場がちょっとした休息をとる場所に活用</w:t>
            </w:r>
            <w:r w:rsidR="009604F4">
              <w:rPr>
                <w:rFonts w:hint="eastAsia"/>
                <w:szCs w:val="21"/>
              </w:rPr>
              <w:t>することもできた</w:t>
            </w:r>
            <w:r>
              <w:rPr>
                <w:rFonts w:hint="eastAsia"/>
                <w:szCs w:val="21"/>
              </w:rPr>
              <w:t>。</w:t>
            </w:r>
          </w:p>
          <w:p w14:paraId="360422C2" w14:textId="26305E26" w:rsidR="00BC4305" w:rsidRDefault="00E93E69">
            <w:pPr>
              <w:rPr>
                <w:szCs w:val="21"/>
              </w:rPr>
            </w:pPr>
            <w:r>
              <w:rPr>
                <w:rFonts w:hint="eastAsia"/>
                <w:szCs w:val="21"/>
              </w:rPr>
              <w:t>・離乳食の検食もあると良いと思う。</w:t>
            </w:r>
          </w:p>
        </w:tc>
      </w:tr>
      <w:tr w:rsidR="00A975F1" w14:paraId="100DF5F4" w14:textId="77777777" w:rsidTr="005A0839">
        <w:trPr>
          <w:cantSplit/>
          <w:trHeight w:val="1134"/>
        </w:trPr>
        <w:tc>
          <w:tcPr>
            <w:tcW w:w="582" w:type="dxa"/>
            <w:textDirection w:val="tbRlV"/>
          </w:tcPr>
          <w:p w14:paraId="723562F5" w14:textId="1D9C69AC" w:rsidR="00A975F1" w:rsidRDefault="00B625BA" w:rsidP="007D47BF">
            <w:pPr>
              <w:ind w:left="113" w:right="113"/>
              <w:jc w:val="center"/>
              <w:rPr>
                <w:szCs w:val="21"/>
              </w:rPr>
            </w:pPr>
            <w:r>
              <w:rPr>
                <w:rFonts w:hint="eastAsia"/>
                <w:szCs w:val="21"/>
              </w:rPr>
              <w:t>１歳児クラス</w:t>
            </w:r>
          </w:p>
        </w:tc>
        <w:tc>
          <w:tcPr>
            <w:tcW w:w="8491" w:type="dxa"/>
          </w:tcPr>
          <w:p w14:paraId="788AEE8F" w14:textId="41FE09AF" w:rsidR="006C5227" w:rsidRDefault="009604F4">
            <w:pPr>
              <w:rPr>
                <w:szCs w:val="21"/>
              </w:rPr>
            </w:pPr>
            <w:r>
              <w:rPr>
                <w:rFonts w:hint="eastAsia"/>
                <w:szCs w:val="21"/>
              </w:rPr>
              <w:t>・子どもに合わせて保育をすることの大切さに気付くことができた。</w:t>
            </w:r>
          </w:p>
          <w:p w14:paraId="591E5BA9" w14:textId="0605F17C" w:rsidR="00BC4305" w:rsidRDefault="009604F4">
            <w:pPr>
              <w:rPr>
                <w:szCs w:val="21"/>
              </w:rPr>
            </w:pPr>
            <w:r>
              <w:rPr>
                <w:rFonts w:hint="eastAsia"/>
                <w:szCs w:val="21"/>
              </w:rPr>
              <w:t>・子どもの声や姿に合わせて活動を考えたことにより、子どもが遊びこむことができた。</w:t>
            </w:r>
          </w:p>
          <w:p w14:paraId="39192945" w14:textId="1159CB16" w:rsidR="009604F4" w:rsidRDefault="009604F4" w:rsidP="008B593C">
            <w:pPr>
              <w:ind w:left="210" w:hangingChars="100" w:hanging="210"/>
              <w:rPr>
                <w:szCs w:val="21"/>
              </w:rPr>
            </w:pPr>
            <w:r>
              <w:rPr>
                <w:rFonts w:hint="eastAsia"/>
                <w:szCs w:val="21"/>
              </w:rPr>
              <w:t>・保育者がゆったり関わる様子を子どもたちが見て、ゆったりとした雰囲気・優しい声掛けが子どもの中にも広がっていった。</w:t>
            </w:r>
          </w:p>
          <w:p w14:paraId="05224DC3" w14:textId="54154A8E" w:rsidR="00BC4305" w:rsidRDefault="009604F4" w:rsidP="008B593C">
            <w:pPr>
              <w:ind w:left="210" w:hangingChars="100" w:hanging="210"/>
              <w:rPr>
                <w:szCs w:val="21"/>
              </w:rPr>
            </w:pPr>
            <w:r>
              <w:rPr>
                <w:rFonts w:hint="eastAsia"/>
                <w:szCs w:val="21"/>
              </w:rPr>
              <w:t>・子どもの負の姿を大人が責めずに関わることで、</w:t>
            </w:r>
            <w:r w:rsidR="002F1B3B">
              <w:rPr>
                <w:rFonts w:hint="eastAsia"/>
                <w:szCs w:val="21"/>
              </w:rPr>
              <w:t>子ども同士も“されたことは嫌だが、この子が嫌ではない”</w:t>
            </w:r>
            <w:r w:rsidR="0096340F">
              <w:rPr>
                <w:rFonts w:hint="eastAsia"/>
                <w:szCs w:val="21"/>
              </w:rPr>
              <w:t xml:space="preserve">　</w:t>
            </w:r>
            <w:r w:rsidR="00BE5F5B">
              <w:rPr>
                <w:rFonts w:hint="eastAsia"/>
                <w:szCs w:val="21"/>
              </w:rPr>
              <w:t>“</w:t>
            </w:r>
            <w:r w:rsidR="002F1B3B">
              <w:rPr>
                <w:rFonts w:hint="eastAsia"/>
                <w:szCs w:val="21"/>
              </w:rPr>
              <w:t>こういう所もあるけど、良い所もあるね</w:t>
            </w:r>
            <w:r w:rsidR="00BE5F5B">
              <w:rPr>
                <w:rFonts w:hint="eastAsia"/>
                <w:szCs w:val="21"/>
              </w:rPr>
              <w:t>”</w:t>
            </w:r>
            <w:r w:rsidR="002F1B3B">
              <w:rPr>
                <w:rFonts w:hint="eastAsia"/>
                <w:szCs w:val="21"/>
              </w:rPr>
              <w:t>と思えるようになってきた。全体的に落ち着いて過ごすことができ、嬉しさや面白さが膨らんで温かい時間</w:t>
            </w:r>
            <w:r w:rsidR="00BE5F5B">
              <w:rPr>
                <w:rFonts w:hint="eastAsia"/>
                <w:szCs w:val="21"/>
              </w:rPr>
              <w:t>を子どもたちと共に過ごすことができた。</w:t>
            </w:r>
          </w:p>
        </w:tc>
      </w:tr>
      <w:tr w:rsidR="00AB360B" w14:paraId="1F4D5C5D" w14:textId="77777777" w:rsidTr="005A0839">
        <w:trPr>
          <w:cantSplit/>
          <w:trHeight w:val="1134"/>
        </w:trPr>
        <w:tc>
          <w:tcPr>
            <w:tcW w:w="582" w:type="dxa"/>
            <w:textDirection w:val="tbRlV"/>
          </w:tcPr>
          <w:p w14:paraId="36C5E91C" w14:textId="2D25F33A" w:rsidR="00C04607" w:rsidRDefault="00C04607" w:rsidP="00FE2665">
            <w:pPr>
              <w:ind w:left="113" w:right="113"/>
              <w:jc w:val="center"/>
              <w:rPr>
                <w:szCs w:val="21"/>
              </w:rPr>
            </w:pPr>
            <w:r>
              <w:rPr>
                <w:szCs w:val="21"/>
              </w:rPr>
              <w:t>２歳児クラス</w:t>
            </w:r>
          </w:p>
          <w:p w14:paraId="4A21CF34" w14:textId="462C8A3F" w:rsidR="009F3555" w:rsidRDefault="009F3555" w:rsidP="009F3555">
            <w:pPr>
              <w:ind w:left="113" w:right="113"/>
              <w:rPr>
                <w:szCs w:val="21"/>
              </w:rPr>
            </w:pPr>
          </w:p>
        </w:tc>
        <w:tc>
          <w:tcPr>
            <w:tcW w:w="8491" w:type="dxa"/>
          </w:tcPr>
          <w:p w14:paraId="638FC02E" w14:textId="3ABDBD6B" w:rsidR="00C04607" w:rsidRDefault="002F1B3B">
            <w:pPr>
              <w:rPr>
                <w:szCs w:val="21"/>
              </w:rPr>
            </w:pPr>
            <w:r>
              <w:rPr>
                <w:rFonts w:hint="eastAsia"/>
                <w:szCs w:val="21"/>
              </w:rPr>
              <w:t>・一人ひとりの要求があり、</w:t>
            </w:r>
            <w:r w:rsidR="00CD66F5">
              <w:rPr>
                <w:rFonts w:hint="eastAsia"/>
                <w:szCs w:val="21"/>
              </w:rPr>
              <w:t>皆へ満たすよう心掛けたが</w:t>
            </w:r>
            <w:r>
              <w:rPr>
                <w:rFonts w:hint="eastAsia"/>
                <w:szCs w:val="21"/>
              </w:rPr>
              <w:t>対応が難しかった。</w:t>
            </w:r>
          </w:p>
          <w:p w14:paraId="6D49D658" w14:textId="44B0EB19" w:rsidR="002F1B3B" w:rsidRDefault="002F1B3B" w:rsidP="008B593C">
            <w:pPr>
              <w:ind w:left="210" w:hangingChars="100" w:hanging="210"/>
              <w:rPr>
                <w:szCs w:val="21"/>
              </w:rPr>
            </w:pPr>
            <w:r>
              <w:rPr>
                <w:rFonts w:hint="eastAsia"/>
                <w:szCs w:val="21"/>
              </w:rPr>
              <w:t>・一年間を通して、午睡が難しい子が多く、早く起きてしまう児への（どこで過ごすか等）対応が大変だった。</w:t>
            </w:r>
          </w:p>
          <w:p w14:paraId="407695F5" w14:textId="0C24E068" w:rsidR="00BC4305" w:rsidRDefault="00CD66F5" w:rsidP="008B593C">
            <w:pPr>
              <w:ind w:left="210" w:hangingChars="100" w:hanging="210"/>
              <w:rPr>
                <w:szCs w:val="21"/>
              </w:rPr>
            </w:pPr>
            <w:r>
              <w:rPr>
                <w:rFonts w:hint="eastAsia"/>
                <w:szCs w:val="21"/>
              </w:rPr>
              <w:t>・他クラスと合同で一緒に楽しむ時とクラスのみで行う事との活動の見極め。線引きが難しい。</w:t>
            </w:r>
          </w:p>
          <w:p w14:paraId="0E16E49F" w14:textId="67548B8A" w:rsidR="00BC4305" w:rsidRPr="00CC52F5" w:rsidRDefault="00CD66F5">
            <w:pPr>
              <w:rPr>
                <w:szCs w:val="21"/>
              </w:rPr>
            </w:pPr>
            <w:r>
              <w:rPr>
                <w:rFonts w:hint="eastAsia"/>
                <w:szCs w:val="21"/>
              </w:rPr>
              <w:t>・</w:t>
            </w:r>
            <w:r w:rsidR="00CC52F5">
              <w:rPr>
                <w:rFonts w:hint="eastAsia"/>
                <w:szCs w:val="21"/>
              </w:rPr>
              <w:t>心を開いてくれない環境（特定の家庭）の保護者とのやり取りの難しさを感じた</w:t>
            </w:r>
            <w:r w:rsidR="008B593C">
              <w:rPr>
                <w:rFonts w:hint="eastAsia"/>
                <w:szCs w:val="21"/>
              </w:rPr>
              <w:t>。</w:t>
            </w:r>
          </w:p>
        </w:tc>
      </w:tr>
      <w:tr w:rsidR="00AB360B" w14:paraId="22B75ED6" w14:textId="77777777" w:rsidTr="005A0839">
        <w:trPr>
          <w:cantSplit/>
          <w:trHeight w:val="1134"/>
        </w:trPr>
        <w:tc>
          <w:tcPr>
            <w:tcW w:w="582" w:type="dxa"/>
            <w:textDirection w:val="tbRlV"/>
          </w:tcPr>
          <w:p w14:paraId="0F593386" w14:textId="1E0DCEA7" w:rsidR="009F3555" w:rsidRDefault="00C04607" w:rsidP="003C0C1F">
            <w:pPr>
              <w:ind w:left="113" w:right="113"/>
              <w:jc w:val="center"/>
              <w:rPr>
                <w:szCs w:val="21"/>
              </w:rPr>
            </w:pPr>
            <w:r>
              <w:rPr>
                <w:rFonts w:hint="eastAsia"/>
                <w:szCs w:val="21"/>
              </w:rPr>
              <w:t>異年齢児クラス</w:t>
            </w:r>
          </w:p>
          <w:p w14:paraId="75DD22E4" w14:textId="684A8EE7" w:rsidR="009F3555" w:rsidRDefault="009F3555" w:rsidP="00C04607">
            <w:pPr>
              <w:ind w:left="113" w:right="113"/>
              <w:rPr>
                <w:szCs w:val="21"/>
              </w:rPr>
            </w:pPr>
          </w:p>
        </w:tc>
        <w:tc>
          <w:tcPr>
            <w:tcW w:w="8491" w:type="dxa"/>
          </w:tcPr>
          <w:p w14:paraId="1333E124" w14:textId="35BA26A4" w:rsidR="00CB4F31" w:rsidRDefault="00CC52F5">
            <w:pPr>
              <w:rPr>
                <w:szCs w:val="21"/>
              </w:rPr>
            </w:pPr>
            <w:r>
              <w:rPr>
                <w:rFonts w:hint="eastAsia"/>
                <w:szCs w:val="21"/>
              </w:rPr>
              <w:t>・子ども主体の保育ができた。来年度も継続したい。</w:t>
            </w:r>
          </w:p>
          <w:p w14:paraId="41693F9D" w14:textId="4A714FC5" w:rsidR="00CC52F5" w:rsidRDefault="00CC52F5" w:rsidP="008B593C">
            <w:pPr>
              <w:ind w:left="210" w:hangingChars="100" w:hanging="210"/>
              <w:rPr>
                <w:szCs w:val="21"/>
              </w:rPr>
            </w:pPr>
            <w:r>
              <w:rPr>
                <w:rFonts w:hint="eastAsia"/>
                <w:szCs w:val="21"/>
              </w:rPr>
              <w:t>・子どもたちからのアイデアを発展させることが</w:t>
            </w:r>
            <w:r w:rsidR="00A44914">
              <w:rPr>
                <w:rFonts w:hint="eastAsia"/>
                <w:szCs w:val="21"/>
              </w:rPr>
              <w:t>できたので、禁止事項も少なくなってきた。</w:t>
            </w:r>
          </w:p>
          <w:p w14:paraId="69DA0566" w14:textId="3F804B7A" w:rsidR="00BC4305" w:rsidRDefault="00A44914">
            <w:pPr>
              <w:rPr>
                <w:szCs w:val="21"/>
              </w:rPr>
            </w:pPr>
            <w:r>
              <w:rPr>
                <w:szCs w:val="21"/>
              </w:rPr>
              <w:t>・一人の発見がみんなに広がり、友だち同士で教え合う姿が見られた。</w:t>
            </w:r>
          </w:p>
          <w:p w14:paraId="3F906D21" w14:textId="14755F82" w:rsidR="00BC4305" w:rsidRPr="00CB4F31" w:rsidRDefault="00A44914" w:rsidP="008B593C">
            <w:pPr>
              <w:ind w:left="210" w:hangingChars="100" w:hanging="210"/>
              <w:rPr>
                <w:szCs w:val="21"/>
              </w:rPr>
            </w:pPr>
            <w:r>
              <w:rPr>
                <w:szCs w:val="21"/>
              </w:rPr>
              <w:t>・朝の</w:t>
            </w:r>
            <w:r>
              <w:rPr>
                <w:rFonts w:hint="eastAsia"/>
                <w:szCs w:val="21"/>
              </w:rPr>
              <w:t>人数確認・健康・連絡事項などノートのチェックを</w:t>
            </w:r>
            <w:r w:rsidR="00BE5F5B">
              <w:rPr>
                <w:rFonts w:hint="eastAsia"/>
                <w:szCs w:val="21"/>
              </w:rPr>
              <w:t>もう少ししっかり行うことができると良かった。</w:t>
            </w:r>
          </w:p>
        </w:tc>
      </w:tr>
    </w:tbl>
    <w:p w14:paraId="6EBDCE70" w14:textId="77777777" w:rsidR="00493C56" w:rsidRDefault="00493C56">
      <w:pPr>
        <w:rPr>
          <w:szCs w:val="21"/>
        </w:rPr>
      </w:pPr>
    </w:p>
    <w:p w14:paraId="76855021" w14:textId="2FDDDD06" w:rsidR="003342E2" w:rsidRDefault="00EC3A9D">
      <w:pPr>
        <w:rPr>
          <w:szCs w:val="21"/>
        </w:rPr>
      </w:pPr>
      <w:r>
        <w:rPr>
          <w:rFonts w:hint="eastAsia"/>
          <w:noProof/>
          <w:szCs w:val="21"/>
        </w:rPr>
        <mc:AlternateContent>
          <mc:Choice Requires="wps">
            <w:drawing>
              <wp:anchor distT="0" distB="0" distL="114300" distR="114300" simplePos="0" relativeHeight="251658240" behindDoc="0" locked="0" layoutInCell="1" allowOverlap="1" wp14:anchorId="5C271BAE" wp14:editId="6322B3FB">
                <wp:simplePos x="0" y="0"/>
                <wp:positionH relativeFrom="column">
                  <wp:posOffset>-165735</wp:posOffset>
                </wp:positionH>
                <wp:positionV relativeFrom="paragraph">
                  <wp:posOffset>222250</wp:posOffset>
                </wp:positionV>
                <wp:extent cx="5734050" cy="1885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1885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A079C" id="正方形/長方形 1" o:spid="_x0000_s1026" style="position:absolute;left:0;text-align:left;margin-left:-13.05pt;margin-top:17.5pt;width:451.5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" filled="f" strokecolor="black [3213]" strokeweight=".5pt"/>
            </w:pict>
          </mc:Fallback>
        </mc:AlternateContent>
      </w:r>
      <w:r w:rsidR="003C0C1F">
        <w:rPr>
          <w:rFonts w:hint="eastAsia"/>
          <w:szCs w:val="21"/>
        </w:rPr>
        <w:t>○</w:t>
      </w:r>
      <w:r w:rsidR="00517F97">
        <w:rPr>
          <w:rFonts w:hint="eastAsia"/>
          <w:szCs w:val="21"/>
        </w:rPr>
        <w:t>今後の課題と目標</w:t>
      </w:r>
    </w:p>
    <w:p w14:paraId="6D750E7C" w14:textId="10143F52" w:rsidR="00BE5F5B" w:rsidRDefault="00BE5F5B" w:rsidP="008B593C">
      <w:pPr>
        <w:ind w:left="210" w:hangingChars="100" w:hanging="210"/>
        <w:rPr>
          <w:szCs w:val="21"/>
        </w:rPr>
      </w:pPr>
      <w:r>
        <w:rPr>
          <w:rFonts w:hint="eastAsia"/>
          <w:szCs w:val="21"/>
        </w:rPr>
        <w:t>・コロナ感染対策の制限が緩和されつつある中で、コロナ前に行っていたことをどこまで戻していくか？</w:t>
      </w:r>
    </w:p>
    <w:p w14:paraId="0207395A" w14:textId="26DA7076" w:rsidR="00BE5F5B" w:rsidRDefault="00BE5F5B" w:rsidP="008B593C">
      <w:pPr>
        <w:ind w:firstLineChars="100" w:firstLine="210"/>
        <w:rPr>
          <w:szCs w:val="21"/>
        </w:rPr>
      </w:pPr>
      <w:r>
        <w:rPr>
          <w:rFonts w:hint="eastAsia"/>
          <w:szCs w:val="21"/>
        </w:rPr>
        <w:t>例）給食のバイキング、食後の歯磨き、健康カード、送迎時の対応等。</w:t>
      </w:r>
    </w:p>
    <w:p w14:paraId="25192258" w14:textId="667D6A84" w:rsidR="00BE5F5B" w:rsidRDefault="00BE5F5B" w:rsidP="008B593C">
      <w:pPr>
        <w:ind w:left="210" w:hangingChars="100" w:hanging="210"/>
        <w:rPr>
          <w:szCs w:val="21"/>
        </w:rPr>
      </w:pPr>
      <w:r>
        <w:rPr>
          <w:rFonts w:hint="eastAsia"/>
          <w:szCs w:val="21"/>
        </w:rPr>
        <w:t>・行事がないからこそ保育参加を積極的に</w:t>
      </w:r>
      <w:r w:rsidR="003511ED">
        <w:rPr>
          <w:rFonts w:hint="eastAsia"/>
          <w:szCs w:val="21"/>
        </w:rPr>
        <w:t>取り</w:t>
      </w:r>
      <w:r>
        <w:rPr>
          <w:rFonts w:hint="eastAsia"/>
          <w:szCs w:val="21"/>
        </w:rPr>
        <w:t>入れ、普段の保育を保護者に見て頂くことを増やしていったらどうか。</w:t>
      </w:r>
      <w:r w:rsidR="003511ED">
        <w:rPr>
          <w:rFonts w:hint="eastAsia"/>
          <w:szCs w:val="21"/>
        </w:rPr>
        <w:t>例）</w:t>
      </w:r>
      <w:r w:rsidR="003511ED" w:rsidRPr="008B593C">
        <w:rPr>
          <w:rFonts w:hint="eastAsia"/>
          <w:sz w:val="20"/>
          <w:szCs w:val="20"/>
        </w:rPr>
        <w:t>マラソン大会、親子で一緒にクッキング、プチ発表会等。</w:t>
      </w:r>
    </w:p>
    <w:p w14:paraId="76983305" w14:textId="47EA3E67" w:rsidR="003511ED" w:rsidRDefault="003511ED">
      <w:pPr>
        <w:rPr>
          <w:szCs w:val="21"/>
        </w:rPr>
      </w:pPr>
      <w:r>
        <w:rPr>
          <w:rFonts w:hint="eastAsia"/>
          <w:szCs w:val="21"/>
        </w:rPr>
        <w:t>・一日のスタートが切りやすいよう、９時までの登園を徹底する。</w:t>
      </w:r>
    </w:p>
    <w:p w14:paraId="21C07B71" w14:textId="0B5F9089" w:rsidR="003511ED" w:rsidRDefault="003511ED">
      <w:pPr>
        <w:rPr>
          <w:szCs w:val="21"/>
        </w:rPr>
      </w:pPr>
      <w:r>
        <w:rPr>
          <w:rFonts w:hint="eastAsia"/>
          <w:szCs w:val="21"/>
        </w:rPr>
        <w:t>・職員同士の話し合い‥言いにくいこともより良い保育の為なら互いに言い合える関係性+</w:t>
      </w:r>
    </w:p>
    <w:p w14:paraId="6169920B" w14:textId="3C57FFEB" w:rsidR="003511ED" w:rsidRPr="00CB4F31" w:rsidRDefault="003511ED" w:rsidP="008B593C">
      <w:pPr>
        <w:widowControl/>
        <w:ind w:firstLineChars="100" w:firstLine="210"/>
        <w:jc w:val="left"/>
        <w:rPr>
          <w:szCs w:val="21"/>
        </w:rPr>
      </w:pPr>
      <w:r>
        <w:rPr>
          <w:rFonts w:hint="eastAsia"/>
          <w:szCs w:val="21"/>
        </w:rPr>
        <w:t>を築いていく。</w:t>
      </w:r>
    </w:p>
    <w:sectPr w:rsidR="003511ED" w:rsidRPr="00CB4F31" w:rsidSect="008F0B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4E5A" w14:textId="77777777" w:rsidR="00FE2665" w:rsidRDefault="00FE2665" w:rsidP="00D22C48">
      <w:r>
        <w:separator/>
      </w:r>
    </w:p>
  </w:endnote>
  <w:endnote w:type="continuationSeparator" w:id="0">
    <w:p w14:paraId="23CEECE6" w14:textId="77777777" w:rsidR="00FE2665" w:rsidRDefault="00FE2665" w:rsidP="00D2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2D24" w14:textId="77777777" w:rsidR="00FE2665" w:rsidRDefault="00FE2665" w:rsidP="00D22C48">
      <w:r>
        <w:separator/>
      </w:r>
    </w:p>
  </w:footnote>
  <w:footnote w:type="continuationSeparator" w:id="0">
    <w:p w14:paraId="2F410851" w14:textId="77777777" w:rsidR="00FE2665" w:rsidRDefault="00FE2665" w:rsidP="00D22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167"/>
    <w:rsid w:val="0000079D"/>
    <w:rsid w:val="00000B8F"/>
    <w:rsid w:val="0000591E"/>
    <w:rsid w:val="000131B6"/>
    <w:rsid w:val="00023F70"/>
    <w:rsid w:val="000250C8"/>
    <w:rsid w:val="00036F39"/>
    <w:rsid w:val="00042035"/>
    <w:rsid w:val="00050286"/>
    <w:rsid w:val="00056C5C"/>
    <w:rsid w:val="00062E0A"/>
    <w:rsid w:val="00081C6E"/>
    <w:rsid w:val="00087E81"/>
    <w:rsid w:val="000951A7"/>
    <w:rsid w:val="000969F8"/>
    <w:rsid w:val="000A22FF"/>
    <w:rsid w:val="000B78D2"/>
    <w:rsid w:val="000C0529"/>
    <w:rsid w:val="000C54E9"/>
    <w:rsid w:val="000E3AD7"/>
    <w:rsid w:val="00112F26"/>
    <w:rsid w:val="00113E8D"/>
    <w:rsid w:val="001141AF"/>
    <w:rsid w:val="001229A6"/>
    <w:rsid w:val="00124EDA"/>
    <w:rsid w:val="0015264B"/>
    <w:rsid w:val="00170DAF"/>
    <w:rsid w:val="00194D9B"/>
    <w:rsid w:val="00194EF2"/>
    <w:rsid w:val="001A6BE0"/>
    <w:rsid w:val="001B3694"/>
    <w:rsid w:val="001D4A26"/>
    <w:rsid w:val="001E0E62"/>
    <w:rsid w:val="001F02EF"/>
    <w:rsid w:val="00222CEA"/>
    <w:rsid w:val="00243C56"/>
    <w:rsid w:val="0027533E"/>
    <w:rsid w:val="0028103E"/>
    <w:rsid w:val="002846EF"/>
    <w:rsid w:val="00286345"/>
    <w:rsid w:val="002870A9"/>
    <w:rsid w:val="002A2797"/>
    <w:rsid w:val="002A4EFD"/>
    <w:rsid w:val="002B352D"/>
    <w:rsid w:val="002B5DE3"/>
    <w:rsid w:val="002C4E58"/>
    <w:rsid w:val="002C6428"/>
    <w:rsid w:val="002F1B3B"/>
    <w:rsid w:val="002F5A63"/>
    <w:rsid w:val="00300BF1"/>
    <w:rsid w:val="00301E57"/>
    <w:rsid w:val="00317B6B"/>
    <w:rsid w:val="00331B81"/>
    <w:rsid w:val="0033429D"/>
    <w:rsid w:val="003342E2"/>
    <w:rsid w:val="00342F03"/>
    <w:rsid w:val="00345F2C"/>
    <w:rsid w:val="003511ED"/>
    <w:rsid w:val="00373DE3"/>
    <w:rsid w:val="00385886"/>
    <w:rsid w:val="00395F7C"/>
    <w:rsid w:val="003975C6"/>
    <w:rsid w:val="003A2EE2"/>
    <w:rsid w:val="003A5F7D"/>
    <w:rsid w:val="003B60FD"/>
    <w:rsid w:val="003C0C1F"/>
    <w:rsid w:val="003D1D6F"/>
    <w:rsid w:val="003E1016"/>
    <w:rsid w:val="003E3820"/>
    <w:rsid w:val="003E39FC"/>
    <w:rsid w:val="003E3C92"/>
    <w:rsid w:val="00410817"/>
    <w:rsid w:val="00423931"/>
    <w:rsid w:val="004356DA"/>
    <w:rsid w:val="00453630"/>
    <w:rsid w:val="00454A6E"/>
    <w:rsid w:val="00455700"/>
    <w:rsid w:val="0047255B"/>
    <w:rsid w:val="00486A48"/>
    <w:rsid w:val="00493C56"/>
    <w:rsid w:val="0049724B"/>
    <w:rsid w:val="004C1823"/>
    <w:rsid w:val="004E3764"/>
    <w:rsid w:val="004E446D"/>
    <w:rsid w:val="004E5326"/>
    <w:rsid w:val="00503388"/>
    <w:rsid w:val="00516FAB"/>
    <w:rsid w:val="00517F97"/>
    <w:rsid w:val="005248C7"/>
    <w:rsid w:val="005332C4"/>
    <w:rsid w:val="005420DE"/>
    <w:rsid w:val="00544D61"/>
    <w:rsid w:val="0058027C"/>
    <w:rsid w:val="005A0839"/>
    <w:rsid w:val="005B6179"/>
    <w:rsid w:val="005C0F3E"/>
    <w:rsid w:val="005C2044"/>
    <w:rsid w:val="005E653D"/>
    <w:rsid w:val="005F30DE"/>
    <w:rsid w:val="005F6BBB"/>
    <w:rsid w:val="00604724"/>
    <w:rsid w:val="00610CE6"/>
    <w:rsid w:val="00616997"/>
    <w:rsid w:val="00616E1E"/>
    <w:rsid w:val="00621400"/>
    <w:rsid w:val="00622FE3"/>
    <w:rsid w:val="00631A6B"/>
    <w:rsid w:val="00657BF9"/>
    <w:rsid w:val="0066004B"/>
    <w:rsid w:val="00665A9E"/>
    <w:rsid w:val="006662F8"/>
    <w:rsid w:val="006758A7"/>
    <w:rsid w:val="0068434C"/>
    <w:rsid w:val="00691C73"/>
    <w:rsid w:val="00691F83"/>
    <w:rsid w:val="006B7258"/>
    <w:rsid w:val="006C5227"/>
    <w:rsid w:val="006D1521"/>
    <w:rsid w:val="006D230E"/>
    <w:rsid w:val="006E1CCF"/>
    <w:rsid w:val="006F24D9"/>
    <w:rsid w:val="006F5348"/>
    <w:rsid w:val="00701C8D"/>
    <w:rsid w:val="0070680F"/>
    <w:rsid w:val="00707912"/>
    <w:rsid w:val="00730BFA"/>
    <w:rsid w:val="007346D6"/>
    <w:rsid w:val="00747584"/>
    <w:rsid w:val="00751C44"/>
    <w:rsid w:val="00753D92"/>
    <w:rsid w:val="00754BC7"/>
    <w:rsid w:val="00754E68"/>
    <w:rsid w:val="00763CD9"/>
    <w:rsid w:val="007742A1"/>
    <w:rsid w:val="00786244"/>
    <w:rsid w:val="007B0674"/>
    <w:rsid w:val="007C557D"/>
    <w:rsid w:val="007D47BF"/>
    <w:rsid w:val="007E264F"/>
    <w:rsid w:val="007E528C"/>
    <w:rsid w:val="00802E38"/>
    <w:rsid w:val="0081110F"/>
    <w:rsid w:val="00824872"/>
    <w:rsid w:val="00841CED"/>
    <w:rsid w:val="00855C14"/>
    <w:rsid w:val="00862AC1"/>
    <w:rsid w:val="00863858"/>
    <w:rsid w:val="008747E9"/>
    <w:rsid w:val="00876595"/>
    <w:rsid w:val="008976D8"/>
    <w:rsid w:val="008B593C"/>
    <w:rsid w:val="008D0176"/>
    <w:rsid w:val="008D7918"/>
    <w:rsid w:val="008F0BA0"/>
    <w:rsid w:val="0092010F"/>
    <w:rsid w:val="00926DF2"/>
    <w:rsid w:val="00936A86"/>
    <w:rsid w:val="00941DB8"/>
    <w:rsid w:val="0095372A"/>
    <w:rsid w:val="00956233"/>
    <w:rsid w:val="009604F4"/>
    <w:rsid w:val="0096340F"/>
    <w:rsid w:val="00975E5E"/>
    <w:rsid w:val="00980662"/>
    <w:rsid w:val="009853F1"/>
    <w:rsid w:val="00987ABA"/>
    <w:rsid w:val="00991181"/>
    <w:rsid w:val="009A04B7"/>
    <w:rsid w:val="009C484F"/>
    <w:rsid w:val="009D2E32"/>
    <w:rsid w:val="009D30FB"/>
    <w:rsid w:val="009D3129"/>
    <w:rsid w:val="009D39A0"/>
    <w:rsid w:val="009E1D2A"/>
    <w:rsid w:val="009F28BC"/>
    <w:rsid w:val="009F3555"/>
    <w:rsid w:val="00A013B3"/>
    <w:rsid w:val="00A053FD"/>
    <w:rsid w:val="00A068B5"/>
    <w:rsid w:val="00A13C23"/>
    <w:rsid w:val="00A16589"/>
    <w:rsid w:val="00A27851"/>
    <w:rsid w:val="00A44914"/>
    <w:rsid w:val="00A512D4"/>
    <w:rsid w:val="00A53253"/>
    <w:rsid w:val="00A545CF"/>
    <w:rsid w:val="00A66C4B"/>
    <w:rsid w:val="00A848B8"/>
    <w:rsid w:val="00A876FD"/>
    <w:rsid w:val="00A975F1"/>
    <w:rsid w:val="00AA0C1C"/>
    <w:rsid w:val="00AA4B9F"/>
    <w:rsid w:val="00AA5167"/>
    <w:rsid w:val="00AB0CFF"/>
    <w:rsid w:val="00AB2BD3"/>
    <w:rsid w:val="00AB360B"/>
    <w:rsid w:val="00AB65F9"/>
    <w:rsid w:val="00AB6BF8"/>
    <w:rsid w:val="00AC2D0E"/>
    <w:rsid w:val="00AD081D"/>
    <w:rsid w:val="00AF1D1F"/>
    <w:rsid w:val="00AF4C56"/>
    <w:rsid w:val="00B30960"/>
    <w:rsid w:val="00B41483"/>
    <w:rsid w:val="00B43C50"/>
    <w:rsid w:val="00B512F6"/>
    <w:rsid w:val="00B625BA"/>
    <w:rsid w:val="00B77899"/>
    <w:rsid w:val="00B83514"/>
    <w:rsid w:val="00B9421D"/>
    <w:rsid w:val="00B96E64"/>
    <w:rsid w:val="00BA1AFB"/>
    <w:rsid w:val="00BA36F9"/>
    <w:rsid w:val="00BB067F"/>
    <w:rsid w:val="00BB2093"/>
    <w:rsid w:val="00BB59A7"/>
    <w:rsid w:val="00BC2156"/>
    <w:rsid w:val="00BC28F0"/>
    <w:rsid w:val="00BC4305"/>
    <w:rsid w:val="00BD3E56"/>
    <w:rsid w:val="00BE38CA"/>
    <w:rsid w:val="00BE5F5B"/>
    <w:rsid w:val="00C0192B"/>
    <w:rsid w:val="00C04607"/>
    <w:rsid w:val="00C054B4"/>
    <w:rsid w:val="00C07388"/>
    <w:rsid w:val="00C17482"/>
    <w:rsid w:val="00C35141"/>
    <w:rsid w:val="00C415A1"/>
    <w:rsid w:val="00C45B2C"/>
    <w:rsid w:val="00C6210E"/>
    <w:rsid w:val="00C73538"/>
    <w:rsid w:val="00C7770E"/>
    <w:rsid w:val="00CB026E"/>
    <w:rsid w:val="00CB10BD"/>
    <w:rsid w:val="00CB4F31"/>
    <w:rsid w:val="00CB50B1"/>
    <w:rsid w:val="00CB7678"/>
    <w:rsid w:val="00CC52F5"/>
    <w:rsid w:val="00CD66F5"/>
    <w:rsid w:val="00CE4F93"/>
    <w:rsid w:val="00CF367E"/>
    <w:rsid w:val="00CF3E00"/>
    <w:rsid w:val="00D1659E"/>
    <w:rsid w:val="00D22C48"/>
    <w:rsid w:val="00D374F4"/>
    <w:rsid w:val="00D71B7A"/>
    <w:rsid w:val="00D741E5"/>
    <w:rsid w:val="00D755DB"/>
    <w:rsid w:val="00D77F5F"/>
    <w:rsid w:val="00DA5C03"/>
    <w:rsid w:val="00DB5832"/>
    <w:rsid w:val="00DC3B70"/>
    <w:rsid w:val="00DC64A4"/>
    <w:rsid w:val="00DC6DF0"/>
    <w:rsid w:val="00E04484"/>
    <w:rsid w:val="00E21CE7"/>
    <w:rsid w:val="00E24F1E"/>
    <w:rsid w:val="00E30CC3"/>
    <w:rsid w:val="00E349DD"/>
    <w:rsid w:val="00E47817"/>
    <w:rsid w:val="00E56945"/>
    <w:rsid w:val="00E61A43"/>
    <w:rsid w:val="00E7380A"/>
    <w:rsid w:val="00E743FF"/>
    <w:rsid w:val="00E83BD0"/>
    <w:rsid w:val="00E93E69"/>
    <w:rsid w:val="00E97AE8"/>
    <w:rsid w:val="00EA6340"/>
    <w:rsid w:val="00EC30FB"/>
    <w:rsid w:val="00EC3A9D"/>
    <w:rsid w:val="00EC60DB"/>
    <w:rsid w:val="00EE0687"/>
    <w:rsid w:val="00EE7A3C"/>
    <w:rsid w:val="00EF44B8"/>
    <w:rsid w:val="00F33A19"/>
    <w:rsid w:val="00F42A3B"/>
    <w:rsid w:val="00F7231D"/>
    <w:rsid w:val="00F75137"/>
    <w:rsid w:val="00F822A9"/>
    <w:rsid w:val="00F94FE1"/>
    <w:rsid w:val="00FA02ED"/>
    <w:rsid w:val="00FA59CE"/>
    <w:rsid w:val="00FB5107"/>
    <w:rsid w:val="00FB5C85"/>
    <w:rsid w:val="00FC4B54"/>
    <w:rsid w:val="00FC5340"/>
    <w:rsid w:val="00FD0803"/>
    <w:rsid w:val="00FD511B"/>
    <w:rsid w:val="00FE2665"/>
    <w:rsid w:val="00FE3083"/>
    <w:rsid w:val="00FF137F"/>
    <w:rsid w:val="00FF3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BEC9AE1"/>
  <w15:docId w15:val="{F05EADD7-3981-4917-ABDA-9D2D777C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C48"/>
    <w:pPr>
      <w:tabs>
        <w:tab w:val="center" w:pos="4252"/>
        <w:tab w:val="right" w:pos="8504"/>
      </w:tabs>
      <w:snapToGrid w:val="0"/>
    </w:pPr>
  </w:style>
  <w:style w:type="character" w:customStyle="1" w:styleId="a5">
    <w:name w:val="ヘッダー (文字)"/>
    <w:basedOn w:val="a0"/>
    <w:link w:val="a4"/>
    <w:uiPriority w:val="99"/>
    <w:rsid w:val="00D22C48"/>
  </w:style>
  <w:style w:type="paragraph" w:styleId="a6">
    <w:name w:val="footer"/>
    <w:basedOn w:val="a"/>
    <w:link w:val="a7"/>
    <w:uiPriority w:val="99"/>
    <w:unhideWhenUsed/>
    <w:rsid w:val="00D22C48"/>
    <w:pPr>
      <w:tabs>
        <w:tab w:val="center" w:pos="4252"/>
        <w:tab w:val="right" w:pos="8504"/>
      </w:tabs>
      <w:snapToGrid w:val="0"/>
    </w:pPr>
  </w:style>
  <w:style w:type="character" w:customStyle="1" w:styleId="a7">
    <w:name w:val="フッター (文字)"/>
    <w:basedOn w:val="a0"/>
    <w:link w:val="a6"/>
    <w:uiPriority w:val="99"/>
    <w:rsid w:val="00D2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9199-0DAB-48F5-BCF3-2A55655D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7</Pages>
  <Words>928</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すみれ保育園</dc:creator>
  <cp:keywords/>
  <dc:description/>
  <cp:lastModifiedBy>すみれ保育園</cp:lastModifiedBy>
  <cp:revision>189</cp:revision>
  <cp:lastPrinted>2023-03-24T02:54:00Z</cp:lastPrinted>
  <dcterms:created xsi:type="dcterms:W3CDTF">2022-01-17T03:43:00Z</dcterms:created>
  <dcterms:modified xsi:type="dcterms:W3CDTF">2023-03-24T02:56:00Z</dcterms:modified>
</cp:coreProperties>
</file>